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4812" w:type="dxa"/>
        <w:tblInd w:w="-246" w:type="dxa"/>
        <w:tblLayout w:type="fixed"/>
        <w:tblCellMar>
          <w:top w:w="0" w:type="dxa"/>
          <w:left w:w="108" w:type="dxa"/>
          <w:bottom w:w="0" w:type="dxa"/>
          <w:right w:w="108" w:type="dxa"/>
        </w:tblCellMar>
      </w:tblPr>
      <w:tblGrid>
        <w:gridCol w:w="778"/>
        <w:gridCol w:w="933"/>
        <w:gridCol w:w="2333"/>
        <w:gridCol w:w="2879"/>
        <w:gridCol w:w="767"/>
        <w:gridCol w:w="511"/>
        <w:gridCol w:w="522"/>
        <w:gridCol w:w="342"/>
        <w:gridCol w:w="214"/>
        <w:gridCol w:w="411"/>
        <w:gridCol w:w="322"/>
        <w:gridCol w:w="122"/>
        <w:gridCol w:w="423"/>
        <w:gridCol w:w="385"/>
        <w:gridCol w:w="359"/>
        <w:gridCol w:w="556"/>
        <w:gridCol w:w="644"/>
        <w:gridCol w:w="2311"/>
      </w:tblGrid>
      <w:tr>
        <w:tblPrEx>
          <w:tblCellMar>
            <w:top w:w="0" w:type="dxa"/>
            <w:left w:w="108" w:type="dxa"/>
            <w:bottom w:w="0" w:type="dxa"/>
            <w:right w:w="108" w:type="dxa"/>
          </w:tblCellMar>
        </w:tblPrEx>
        <w:trPr>
          <w:trHeight w:val="705" w:hRule="atLeast"/>
        </w:trPr>
        <w:tc>
          <w:tcPr>
            <w:tcW w:w="12501" w:type="dxa"/>
            <w:gridSpan w:val="17"/>
            <w:tcBorders>
              <w:top w:val="nil"/>
              <w:left w:val="nil"/>
              <w:bottom w:val="single" w:color="auto" w:sz="4" w:space="0"/>
              <w:right w:val="nil"/>
            </w:tcBorders>
            <w:shd w:val="clear" w:color="auto" w:fill="auto"/>
            <w:vAlign w:val="center"/>
          </w:tcPr>
          <w:p>
            <w:pPr>
              <w:jc w:val="left"/>
              <w:rPr>
                <w:rFonts w:hint="eastAsia" w:eastAsia="宋体"/>
                <w:b/>
                <w:lang w:eastAsia="zh-CN"/>
              </w:rPr>
            </w:pPr>
            <w:r>
              <w:rPr>
                <w:rFonts w:hint="eastAsia"/>
                <w:color w:val="000000"/>
              </w:rPr>
              <w:t>附表3：</w:t>
            </w:r>
            <w:r>
              <w:rPr>
                <w:rFonts w:hint="eastAsia" w:ascii="Times New Roman" w:hAnsi="Times New Roman" w:eastAsia="方正大标宋简体" w:cs="Times New Roman"/>
                <w:color w:val="000000"/>
                <w:sz w:val="32"/>
                <w:szCs w:val="32"/>
              </w:rPr>
              <w:t xml:space="preserve">                       </w:t>
            </w:r>
            <w:r>
              <w:rPr>
                <w:b/>
              </w:rPr>
              <w:t>常州大学学生素质综合测评表</w:t>
            </w:r>
            <w:r>
              <w:rPr>
                <w:rFonts w:hint="eastAsia"/>
                <w:b/>
                <w:lang w:eastAsia="zh-CN"/>
              </w:rPr>
              <w:t>（</w:t>
            </w:r>
            <w:r>
              <w:rPr>
                <w:rFonts w:hint="eastAsia"/>
                <w:b/>
                <w:lang w:val="en-US" w:eastAsia="zh-CN"/>
              </w:rPr>
              <w:t>自评</w:t>
            </w:r>
            <w:r>
              <w:rPr>
                <w:rFonts w:hint="eastAsia"/>
                <w:b/>
                <w:lang w:eastAsia="zh-CN"/>
              </w:rPr>
              <w:t>）</w:t>
            </w:r>
          </w:p>
          <w:p>
            <w:pPr>
              <w:jc w:val="left"/>
              <w:rPr>
                <w:rFonts w:hint="default" w:eastAsia="宋体"/>
                <w:b/>
                <w:lang w:val="en-US" w:eastAsia="zh-CN"/>
              </w:rPr>
            </w:pPr>
            <w:r>
              <w:rPr>
                <w:rFonts w:hint="eastAsia"/>
                <w:b/>
                <w:lang w:val="en-US" w:eastAsia="zh-CN"/>
              </w:rPr>
              <w:t>班级：             学号：              姓名（</w:t>
            </w:r>
            <w:bookmarkStart w:id="0" w:name="_GoBack"/>
            <w:bookmarkEnd w:id="0"/>
            <w:r>
              <w:rPr>
                <w:rFonts w:hint="eastAsia"/>
                <w:b/>
                <w:lang w:val="en-US" w:eastAsia="zh-CN"/>
              </w:rPr>
              <w:t>手写签名）：</w:t>
            </w:r>
          </w:p>
        </w:tc>
        <w:tc>
          <w:tcPr>
            <w:tcW w:w="2311" w:type="dxa"/>
            <w:tcBorders>
              <w:top w:val="nil"/>
              <w:left w:val="nil"/>
              <w:bottom w:val="single" w:color="auto" w:sz="4" w:space="0"/>
              <w:right w:val="nil"/>
            </w:tcBorders>
            <w:shd w:val="clear" w:color="auto" w:fill="auto"/>
            <w:vAlign w:val="center"/>
          </w:tcPr>
          <w:p>
            <w:pPr>
              <w:jc w:val="left"/>
              <w:rPr>
                <w:rFonts w:hint="eastAsia"/>
                <w:b/>
                <w:lang w:val="en-US" w:eastAsia="zh-CN"/>
              </w:rPr>
            </w:pPr>
          </w:p>
        </w:tc>
      </w:tr>
      <w:tr>
        <w:tblPrEx>
          <w:tblCellMar>
            <w:top w:w="0" w:type="dxa"/>
            <w:left w:w="108" w:type="dxa"/>
            <w:bottom w:w="0" w:type="dxa"/>
            <w:right w:w="108" w:type="dxa"/>
          </w:tblCellMar>
        </w:tblPrEx>
        <w:trPr>
          <w:trHeight w:val="300" w:hRule="atLeast"/>
        </w:trPr>
        <w:tc>
          <w:tcPr>
            <w:tcW w:w="17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rPr>
            </w:pPr>
            <w:r>
              <w:rPr>
                <w:rFonts w:ascii="Times New Roman" w:hAnsi="Times New Roman" w:eastAsia="方正大标宋简体" w:cs="Times New Roman"/>
                <w:color w:val="000000"/>
              </w:rPr>
              <w:t>指标及权重</w:t>
            </w:r>
          </w:p>
        </w:tc>
        <w:tc>
          <w:tcPr>
            <w:tcW w:w="23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rPr>
            </w:pPr>
            <w:r>
              <w:rPr>
                <w:rFonts w:ascii="Times New Roman" w:hAnsi="Times New Roman" w:eastAsia="方正大标宋简体" w:cs="Times New Roman"/>
                <w:color w:val="000000"/>
              </w:rPr>
              <w:t>评价指标要素</w:t>
            </w:r>
          </w:p>
        </w:tc>
        <w:tc>
          <w:tcPr>
            <w:tcW w:w="7813" w:type="dxa"/>
            <w:gridSpan w:val="1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rPr>
            </w:pPr>
            <w:r>
              <w:rPr>
                <w:rFonts w:ascii="Times New Roman" w:hAnsi="Times New Roman" w:eastAsia="方正大标宋简体" w:cs="Times New Roman"/>
                <w:color w:val="000000"/>
              </w:rPr>
              <w:t>评价标准</w:t>
            </w:r>
          </w:p>
        </w:tc>
        <w:tc>
          <w:tcPr>
            <w:tcW w:w="644"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rPr>
            </w:pPr>
            <w:r>
              <w:rPr>
                <w:rFonts w:ascii="Times New Roman" w:hAnsi="Times New Roman" w:eastAsia="方正大标宋简体" w:cs="Times New Roman"/>
                <w:color w:val="000000"/>
              </w:rPr>
              <w:t>得分</w:t>
            </w:r>
          </w:p>
        </w:tc>
        <w:tc>
          <w:tcPr>
            <w:tcW w:w="2311" w:type="dxa"/>
            <w:vMerge w:val="restart"/>
            <w:tcBorders>
              <w:top w:val="nil"/>
              <w:left w:val="single" w:color="auto" w:sz="4" w:space="0"/>
              <w:right w:val="single" w:color="auto" w:sz="4" w:space="0"/>
            </w:tcBorders>
            <w:shd w:val="clear" w:color="auto" w:fill="auto"/>
            <w:vAlign w:val="center"/>
          </w:tcPr>
          <w:p>
            <w:pPr>
              <w:tabs>
                <w:tab w:val="left" w:pos="1039"/>
              </w:tabs>
              <w:ind w:firstLine="630" w:firstLineChars="300"/>
              <w:jc w:val="left"/>
              <w:rPr>
                <w:rFonts w:hint="default" w:ascii="Times New Roman" w:hAnsi="Times New Roman" w:eastAsia="方正大标宋简体" w:cs="Times New Roman"/>
                <w:color w:val="000000"/>
                <w:lang w:val="en-US" w:eastAsia="zh-CN"/>
              </w:rPr>
            </w:pPr>
            <w:r>
              <w:rPr>
                <w:rFonts w:hint="eastAsia" w:ascii="Times New Roman" w:hAnsi="Times New Roman" w:eastAsia="方正大标宋简体" w:cs="Times New Roman"/>
                <w:color w:val="000000"/>
                <w:lang w:val="en-US" w:eastAsia="zh-CN"/>
              </w:rPr>
              <w:t>加减分明细</w:t>
            </w:r>
          </w:p>
        </w:tc>
      </w:tr>
      <w:tr>
        <w:tblPrEx>
          <w:tblCellMar>
            <w:top w:w="0" w:type="dxa"/>
            <w:left w:w="108" w:type="dxa"/>
            <w:bottom w:w="0" w:type="dxa"/>
            <w:right w:w="108" w:type="dxa"/>
          </w:tblCellMar>
        </w:tblPrEx>
        <w:trPr>
          <w:trHeight w:val="300" w:hRule="atLeast"/>
        </w:trPr>
        <w:tc>
          <w:tcPr>
            <w:tcW w:w="778"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rPr>
            </w:pPr>
            <w:r>
              <w:rPr>
                <w:rFonts w:ascii="Times New Roman" w:hAnsi="Times New Roman" w:eastAsia="方正大标宋简体" w:cs="Times New Roman"/>
                <w:color w:val="000000"/>
              </w:rPr>
              <w:t>一级</w:t>
            </w:r>
          </w:p>
        </w:tc>
        <w:tc>
          <w:tcPr>
            <w:tcW w:w="933"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rPr>
            </w:pPr>
            <w:r>
              <w:rPr>
                <w:rFonts w:ascii="Times New Roman" w:hAnsi="Times New Roman" w:eastAsia="方正大标宋简体" w:cs="Times New Roman"/>
                <w:color w:val="000000"/>
              </w:rPr>
              <w:t>二级</w:t>
            </w:r>
          </w:p>
        </w:tc>
        <w:tc>
          <w:tcPr>
            <w:tcW w:w="2333" w:type="dxa"/>
            <w:vMerge w:val="continue"/>
            <w:tcBorders>
              <w:top w:val="nil"/>
              <w:left w:val="nil"/>
              <w:bottom w:val="single" w:color="auto" w:sz="4" w:space="0"/>
              <w:right w:val="single" w:color="auto" w:sz="4" w:space="0"/>
            </w:tcBorders>
            <w:vAlign w:val="center"/>
          </w:tcPr>
          <w:p>
            <w:pPr>
              <w:rPr>
                <w:rFonts w:ascii="Times New Roman" w:hAnsi="Times New Roman" w:cs="Times New Roman"/>
                <w:color w:val="000000"/>
              </w:rPr>
            </w:pPr>
          </w:p>
        </w:tc>
        <w:tc>
          <w:tcPr>
            <w:tcW w:w="7813" w:type="dxa"/>
            <w:gridSpan w:val="13"/>
            <w:vMerge w:val="continue"/>
            <w:tcBorders>
              <w:top w:val="nil"/>
              <w:left w:val="nil"/>
              <w:bottom w:val="single" w:color="auto" w:sz="4" w:space="0"/>
              <w:right w:val="single" w:color="auto" w:sz="4" w:space="0"/>
            </w:tcBorders>
            <w:vAlign w:val="center"/>
          </w:tcPr>
          <w:p>
            <w:pPr>
              <w:rPr>
                <w:rFonts w:ascii="Times New Roman" w:hAnsi="Times New Roman" w:cs="Times New Roman"/>
                <w:color w:val="000000"/>
              </w:rPr>
            </w:pPr>
          </w:p>
        </w:tc>
        <w:tc>
          <w:tcPr>
            <w:tcW w:w="64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c>
          <w:tcPr>
            <w:tcW w:w="2311" w:type="dxa"/>
            <w:vMerge w:val="continue"/>
            <w:tcBorders>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r>
      <w:tr>
        <w:tblPrEx>
          <w:tblCellMar>
            <w:top w:w="0" w:type="dxa"/>
            <w:left w:w="108" w:type="dxa"/>
            <w:bottom w:w="0" w:type="dxa"/>
            <w:right w:w="108" w:type="dxa"/>
          </w:tblCellMar>
        </w:tblPrEx>
        <w:trPr>
          <w:trHeight w:val="285" w:hRule="atLeast"/>
        </w:trPr>
        <w:tc>
          <w:tcPr>
            <w:tcW w:w="778"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德育素质测得分（</w:t>
            </w:r>
            <w:r>
              <w:rPr>
                <w:rFonts w:ascii="Times New Roman" w:hAnsi="Times New Roman" w:cs="Times New Roman"/>
                <w:color w:val="000000"/>
                <w:sz w:val="18"/>
                <w:szCs w:val="18"/>
              </w:rPr>
              <w:t>100</w:t>
            </w:r>
            <w:r>
              <w:rPr>
                <w:rFonts w:ascii="Times New Roman" w:hAnsi="Times New Roman" w:eastAsia="方正仿宋简体" w:cs="Times New Roman"/>
                <w:color w:val="000000"/>
                <w:sz w:val="18"/>
                <w:szCs w:val="18"/>
              </w:rPr>
              <w:t>分）</w:t>
            </w:r>
          </w:p>
        </w:tc>
        <w:tc>
          <w:tcPr>
            <w:tcW w:w="933"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德育基础分</w:t>
            </w:r>
          </w:p>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w:t>
            </w:r>
            <w:r>
              <w:rPr>
                <w:rFonts w:ascii="Times New Roman" w:hAnsi="Times New Roman" w:cs="Times New Roman"/>
                <w:color w:val="000000"/>
                <w:sz w:val="18"/>
                <w:szCs w:val="18"/>
              </w:rPr>
              <w:t>80</w:t>
            </w:r>
            <w:r>
              <w:rPr>
                <w:rFonts w:ascii="Times New Roman" w:hAnsi="Times New Roman" w:eastAsia="方正仿宋简体" w:cs="Times New Roman"/>
                <w:color w:val="000000"/>
                <w:sz w:val="18"/>
                <w:szCs w:val="18"/>
              </w:rPr>
              <w:t>分）</w:t>
            </w:r>
          </w:p>
        </w:tc>
        <w:tc>
          <w:tcPr>
            <w:tcW w:w="2333" w:type="dxa"/>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政治表现</w:t>
            </w:r>
          </w:p>
        </w:tc>
        <w:tc>
          <w:tcPr>
            <w:tcW w:w="7813" w:type="dxa"/>
            <w:gridSpan w:val="1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由辅导员或班主任组织班级测评小组根据学生本人现实表现进行评分，其中每项基础分</w:t>
            </w:r>
            <w:r>
              <w:rPr>
                <w:rFonts w:ascii="Times New Roman" w:hAnsi="Times New Roman" w:cs="Times New Roman"/>
                <w:color w:val="000000"/>
                <w:sz w:val="18"/>
                <w:szCs w:val="18"/>
              </w:rPr>
              <w:t>16</w:t>
            </w:r>
            <w:r>
              <w:rPr>
                <w:rFonts w:ascii="Times New Roman" w:hAnsi="Times New Roman" w:eastAsia="方正仿宋简体" w:cs="Times New Roman"/>
                <w:color w:val="000000"/>
                <w:sz w:val="18"/>
                <w:szCs w:val="18"/>
              </w:rPr>
              <w:t>分，发展分</w:t>
            </w:r>
            <w:r>
              <w:rPr>
                <w:rFonts w:ascii="Times New Roman" w:hAnsi="Times New Roman" w:cs="Times New Roman"/>
                <w:color w:val="000000"/>
                <w:sz w:val="18"/>
                <w:szCs w:val="18"/>
              </w:rPr>
              <w:t>3</w:t>
            </w:r>
            <w:r>
              <w:rPr>
                <w:rFonts w:ascii="Times New Roman" w:hAnsi="Times New Roman" w:eastAsia="方正仿宋简体" w:cs="Times New Roman"/>
                <w:color w:val="000000"/>
                <w:sz w:val="18"/>
                <w:szCs w:val="18"/>
              </w:rPr>
              <w:t>分，其他加分满分</w:t>
            </w:r>
            <w:r>
              <w:rPr>
                <w:rFonts w:ascii="Times New Roman" w:hAnsi="Times New Roman" w:cs="Times New Roman"/>
                <w:color w:val="000000"/>
                <w:sz w:val="18"/>
                <w:szCs w:val="18"/>
              </w:rPr>
              <w:t>5</w:t>
            </w:r>
            <w:r>
              <w:rPr>
                <w:rFonts w:ascii="Times New Roman" w:hAnsi="Times New Roman" w:eastAsia="方正仿宋简体" w:cs="Times New Roman"/>
                <w:color w:val="000000"/>
                <w:sz w:val="18"/>
                <w:szCs w:val="18"/>
              </w:rPr>
              <w:t>分，具体见附表</w:t>
            </w:r>
            <w:r>
              <w:rPr>
                <w:rFonts w:ascii="Times New Roman" w:hAnsi="Times New Roman" w:cs="Times New Roman"/>
                <w:color w:val="000000"/>
                <w:sz w:val="18"/>
                <w:szCs w:val="18"/>
              </w:rPr>
              <w:t>1</w:t>
            </w:r>
            <w:r>
              <w:rPr>
                <w:rFonts w:ascii="Times New Roman" w:hAnsi="Times New Roman" w:eastAsia="方正仿宋简体" w:cs="Times New Roman"/>
                <w:color w:val="000000"/>
                <w:sz w:val="18"/>
                <w:szCs w:val="18"/>
              </w:rPr>
              <w:t>《常州大学德育素质测评参考表》；辅导员或班主任可依据学生本人在校表现提出附加分建议，但分值不超过</w:t>
            </w:r>
            <w:r>
              <w:rPr>
                <w:rFonts w:ascii="Times New Roman" w:hAnsi="Times New Roman" w:cs="Times New Roman"/>
                <w:color w:val="000000"/>
                <w:sz w:val="18"/>
                <w:szCs w:val="18"/>
              </w:rPr>
              <w:t>2</w:t>
            </w:r>
            <w:r>
              <w:rPr>
                <w:rFonts w:ascii="Times New Roman" w:hAnsi="Times New Roman" w:eastAsia="方正仿宋简体" w:cs="Times New Roman"/>
                <w:color w:val="000000"/>
                <w:sz w:val="18"/>
                <w:szCs w:val="18"/>
              </w:rPr>
              <w:t>分且总分不得超过</w:t>
            </w:r>
            <w:r>
              <w:rPr>
                <w:rFonts w:ascii="Times New Roman" w:hAnsi="Times New Roman" w:cs="Times New Roman"/>
                <w:color w:val="000000"/>
                <w:sz w:val="18"/>
                <w:szCs w:val="18"/>
              </w:rPr>
              <w:t>100</w:t>
            </w:r>
            <w:r>
              <w:rPr>
                <w:rFonts w:ascii="Times New Roman" w:hAnsi="Times New Roman" w:eastAsia="方正仿宋简体" w:cs="Times New Roman"/>
                <w:color w:val="000000"/>
                <w:sz w:val="18"/>
                <w:szCs w:val="18"/>
              </w:rPr>
              <w:t>分；其他加减分可由学院自行认定，认定内容须报学生处备案。</w:t>
            </w:r>
          </w:p>
        </w:tc>
        <w:tc>
          <w:tcPr>
            <w:tcW w:w="644" w:type="dxa"/>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Times New Roman" w:cs="Times New Roman"/>
                <w:color w:val="000000"/>
              </w:rPr>
              <w:t>　</w:t>
            </w:r>
          </w:p>
        </w:tc>
        <w:tc>
          <w:tcPr>
            <w:tcW w:w="2311" w:type="dxa"/>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p>
        </w:tc>
      </w:tr>
      <w:tr>
        <w:tblPrEx>
          <w:tblCellMar>
            <w:top w:w="0" w:type="dxa"/>
            <w:left w:w="108" w:type="dxa"/>
            <w:bottom w:w="0" w:type="dxa"/>
            <w:right w:w="108" w:type="dxa"/>
          </w:tblCellMar>
        </w:tblPrEx>
        <w:trPr>
          <w:trHeight w:val="300" w:hRule="atLeast"/>
        </w:trPr>
        <w:tc>
          <w:tcPr>
            <w:tcW w:w="778"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933"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2333" w:type="dxa"/>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道德修养</w:t>
            </w:r>
          </w:p>
        </w:tc>
        <w:tc>
          <w:tcPr>
            <w:tcW w:w="7813" w:type="dxa"/>
            <w:gridSpan w:val="13"/>
            <w:vMerge w:val="continue"/>
            <w:tcBorders>
              <w:top w:val="single" w:color="auto" w:sz="4" w:space="0"/>
              <w:left w:val="single" w:color="auto" w:sz="4" w:space="0"/>
              <w:bottom w:val="single" w:color="000000" w:sz="4" w:space="0"/>
              <w:right w:val="single" w:color="000000" w:sz="4" w:space="0"/>
            </w:tcBorders>
            <w:vAlign w:val="center"/>
          </w:tcPr>
          <w:p>
            <w:pPr>
              <w:rPr>
                <w:rFonts w:ascii="Times New Roman" w:hAnsi="Times New Roman" w:cs="Times New Roman"/>
                <w:color w:val="000000"/>
                <w:sz w:val="18"/>
                <w:szCs w:val="18"/>
              </w:rPr>
            </w:pPr>
          </w:p>
        </w:tc>
        <w:tc>
          <w:tcPr>
            <w:tcW w:w="644" w:type="dxa"/>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Times New Roman" w:cs="Times New Roman"/>
                <w:color w:val="000000"/>
              </w:rPr>
              <w:t>　</w:t>
            </w:r>
          </w:p>
        </w:tc>
        <w:tc>
          <w:tcPr>
            <w:tcW w:w="2311" w:type="dxa"/>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p>
        </w:tc>
      </w:tr>
      <w:tr>
        <w:tblPrEx>
          <w:tblCellMar>
            <w:top w:w="0" w:type="dxa"/>
            <w:left w:w="108" w:type="dxa"/>
            <w:bottom w:w="0" w:type="dxa"/>
            <w:right w:w="108" w:type="dxa"/>
          </w:tblCellMar>
        </w:tblPrEx>
        <w:trPr>
          <w:trHeight w:val="300" w:hRule="atLeast"/>
        </w:trPr>
        <w:tc>
          <w:tcPr>
            <w:tcW w:w="778"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933"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2333" w:type="dxa"/>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遵纪守法</w:t>
            </w:r>
          </w:p>
        </w:tc>
        <w:tc>
          <w:tcPr>
            <w:tcW w:w="7813" w:type="dxa"/>
            <w:gridSpan w:val="13"/>
            <w:vMerge w:val="continue"/>
            <w:tcBorders>
              <w:top w:val="single" w:color="auto" w:sz="4" w:space="0"/>
              <w:left w:val="single" w:color="auto" w:sz="4" w:space="0"/>
              <w:bottom w:val="single" w:color="000000" w:sz="4" w:space="0"/>
              <w:right w:val="single" w:color="000000" w:sz="4" w:space="0"/>
            </w:tcBorders>
            <w:vAlign w:val="center"/>
          </w:tcPr>
          <w:p>
            <w:pPr>
              <w:rPr>
                <w:rFonts w:ascii="Times New Roman" w:hAnsi="Times New Roman" w:cs="Times New Roman"/>
                <w:color w:val="000000"/>
                <w:sz w:val="18"/>
                <w:szCs w:val="18"/>
              </w:rPr>
            </w:pPr>
          </w:p>
        </w:tc>
        <w:tc>
          <w:tcPr>
            <w:tcW w:w="644" w:type="dxa"/>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Times New Roman" w:cs="Times New Roman"/>
                <w:color w:val="000000"/>
              </w:rPr>
              <w:t>　</w:t>
            </w:r>
          </w:p>
        </w:tc>
        <w:tc>
          <w:tcPr>
            <w:tcW w:w="2311" w:type="dxa"/>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p>
        </w:tc>
      </w:tr>
      <w:tr>
        <w:tblPrEx>
          <w:tblCellMar>
            <w:top w:w="0" w:type="dxa"/>
            <w:left w:w="108" w:type="dxa"/>
            <w:bottom w:w="0" w:type="dxa"/>
            <w:right w:w="108" w:type="dxa"/>
          </w:tblCellMar>
        </w:tblPrEx>
        <w:trPr>
          <w:trHeight w:val="300" w:hRule="atLeast"/>
        </w:trPr>
        <w:tc>
          <w:tcPr>
            <w:tcW w:w="778"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933"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2333" w:type="dxa"/>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学习态度</w:t>
            </w:r>
          </w:p>
        </w:tc>
        <w:tc>
          <w:tcPr>
            <w:tcW w:w="7813" w:type="dxa"/>
            <w:gridSpan w:val="13"/>
            <w:vMerge w:val="continue"/>
            <w:tcBorders>
              <w:top w:val="single" w:color="auto" w:sz="4" w:space="0"/>
              <w:left w:val="single" w:color="auto" w:sz="4" w:space="0"/>
              <w:bottom w:val="single" w:color="000000" w:sz="4" w:space="0"/>
              <w:right w:val="single" w:color="000000" w:sz="4" w:space="0"/>
            </w:tcBorders>
            <w:vAlign w:val="center"/>
          </w:tcPr>
          <w:p>
            <w:pPr>
              <w:rPr>
                <w:rFonts w:ascii="Times New Roman" w:hAnsi="Times New Roman" w:cs="Times New Roman"/>
                <w:color w:val="000000"/>
                <w:sz w:val="18"/>
                <w:szCs w:val="18"/>
              </w:rPr>
            </w:pPr>
          </w:p>
        </w:tc>
        <w:tc>
          <w:tcPr>
            <w:tcW w:w="644" w:type="dxa"/>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Times New Roman" w:cs="Times New Roman"/>
                <w:color w:val="000000"/>
              </w:rPr>
              <w:t>　</w:t>
            </w:r>
          </w:p>
        </w:tc>
        <w:tc>
          <w:tcPr>
            <w:tcW w:w="2311" w:type="dxa"/>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p>
        </w:tc>
      </w:tr>
      <w:tr>
        <w:tblPrEx>
          <w:tblCellMar>
            <w:top w:w="0" w:type="dxa"/>
            <w:left w:w="108" w:type="dxa"/>
            <w:bottom w:w="0" w:type="dxa"/>
            <w:right w:w="108" w:type="dxa"/>
          </w:tblCellMar>
        </w:tblPrEx>
        <w:trPr>
          <w:trHeight w:val="300" w:hRule="atLeast"/>
        </w:trPr>
        <w:tc>
          <w:tcPr>
            <w:tcW w:w="778"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933"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2333" w:type="dxa"/>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身心健康</w:t>
            </w:r>
          </w:p>
        </w:tc>
        <w:tc>
          <w:tcPr>
            <w:tcW w:w="7813" w:type="dxa"/>
            <w:gridSpan w:val="13"/>
            <w:vMerge w:val="continue"/>
            <w:tcBorders>
              <w:top w:val="single" w:color="auto" w:sz="4" w:space="0"/>
              <w:left w:val="single" w:color="auto" w:sz="4" w:space="0"/>
              <w:bottom w:val="single" w:color="000000" w:sz="4" w:space="0"/>
              <w:right w:val="single" w:color="000000" w:sz="4" w:space="0"/>
            </w:tcBorders>
            <w:vAlign w:val="center"/>
          </w:tcPr>
          <w:p>
            <w:pPr>
              <w:rPr>
                <w:rFonts w:ascii="Times New Roman" w:hAnsi="Times New Roman" w:cs="Times New Roman"/>
                <w:color w:val="000000"/>
                <w:sz w:val="18"/>
                <w:szCs w:val="18"/>
              </w:rPr>
            </w:pPr>
          </w:p>
        </w:tc>
        <w:tc>
          <w:tcPr>
            <w:tcW w:w="644" w:type="dxa"/>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Times New Roman" w:cs="Times New Roman"/>
                <w:color w:val="000000"/>
              </w:rPr>
              <w:t>　</w:t>
            </w:r>
          </w:p>
        </w:tc>
        <w:tc>
          <w:tcPr>
            <w:tcW w:w="2311" w:type="dxa"/>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p>
        </w:tc>
      </w:tr>
      <w:tr>
        <w:tblPrEx>
          <w:tblCellMar>
            <w:top w:w="0" w:type="dxa"/>
            <w:left w:w="108" w:type="dxa"/>
            <w:bottom w:w="0" w:type="dxa"/>
            <w:right w:w="108" w:type="dxa"/>
          </w:tblCellMar>
        </w:tblPrEx>
        <w:trPr>
          <w:trHeight w:val="300" w:hRule="atLeast"/>
        </w:trPr>
        <w:tc>
          <w:tcPr>
            <w:tcW w:w="778"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933"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德育发展分</w:t>
            </w:r>
          </w:p>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w:t>
            </w:r>
            <w:r>
              <w:rPr>
                <w:rFonts w:ascii="Times New Roman" w:hAnsi="Times New Roman" w:cs="Times New Roman"/>
                <w:color w:val="000000"/>
                <w:sz w:val="18"/>
                <w:szCs w:val="18"/>
              </w:rPr>
              <w:t>15</w:t>
            </w:r>
            <w:r>
              <w:rPr>
                <w:rFonts w:ascii="Times New Roman" w:hAnsi="Times New Roman" w:eastAsia="方正仿宋简体" w:cs="Times New Roman"/>
                <w:color w:val="000000"/>
                <w:sz w:val="18"/>
                <w:szCs w:val="18"/>
              </w:rPr>
              <w:t>分）</w:t>
            </w:r>
          </w:p>
        </w:tc>
        <w:tc>
          <w:tcPr>
            <w:tcW w:w="2333" w:type="dxa"/>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政治表现</w:t>
            </w:r>
          </w:p>
        </w:tc>
        <w:tc>
          <w:tcPr>
            <w:tcW w:w="7813" w:type="dxa"/>
            <w:gridSpan w:val="13"/>
            <w:vMerge w:val="continue"/>
            <w:tcBorders>
              <w:top w:val="single" w:color="auto" w:sz="4" w:space="0"/>
              <w:left w:val="single" w:color="auto" w:sz="4" w:space="0"/>
              <w:bottom w:val="single" w:color="000000" w:sz="4" w:space="0"/>
              <w:right w:val="single" w:color="000000" w:sz="4" w:space="0"/>
            </w:tcBorders>
            <w:vAlign w:val="center"/>
          </w:tcPr>
          <w:p>
            <w:pPr>
              <w:rPr>
                <w:rFonts w:ascii="Times New Roman" w:hAnsi="Times New Roman" w:cs="Times New Roman"/>
                <w:color w:val="000000"/>
                <w:sz w:val="18"/>
                <w:szCs w:val="18"/>
              </w:rPr>
            </w:pPr>
          </w:p>
        </w:tc>
        <w:tc>
          <w:tcPr>
            <w:tcW w:w="644" w:type="dxa"/>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Times New Roman" w:cs="Times New Roman"/>
                <w:color w:val="000000"/>
              </w:rPr>
              <w:t>　</w:t>
            </w:r>
          </w:p>
        </w:tc>
        <w:tc>
          <w:tcPr>
            <w:tcW w:w="2311" w:type="dxa"/>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p>
        </w:tc>
      </w:tr>
      <w:tr>
        <w:tblPrEx>
          <w:tblCellMar>
            <w:top w:w="0" w:type="dxa"/>
            <w:left w:w="108" w:type="dxa"/>
            <w:bottom w:w="0" w:type="dxa"/>
            <w:right w:w="108" w:type="dxa"/>
          </w:tblCellMar>
        </w:tblPrEx>
        <w:trPr>
          <w:trHeight w:val="300" w:hRule="atLeast"/>
        </w:trPr>
        <w:tc>
          <w:tcPr>
            <w:tcW w:w="778"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933"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2333" w:type="dxa"/>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道德修养</w:t>
            </w:r>
          </w:p>
        </w:tc>
        <w:tc>
          <w:tcPr>
            <w:tcW w:w="7813" w:type="dxa"/>
            <w:gridSpan w:val="13"/>
            <w:vMerge w:val="continue"/>
            <w:tcBorders>
              <w:top w:val="single" w:color="auto" w:sz="4" w:space="0"/>
              <w:left w:val="single" w:color="auto" w:sz="4" w:space="0"/>
              <w:bottom w:val="single" w:color="000000" w:sz="4" w:space="0"/>
              <w:right w:val="single" w:color="000000" w:sz="4" w:space="0"/>
            </w:tcBorders>
            <w:vAlign w:val="center"/>
          </w:tcPr>
          <w:p>
            <w:pPr>
              <w:rPr>
                <w:rFonts w:ascii="Times New Roman" w:hAnsi="Times New Roman" w:cs="Times New Roman"/>
                <w:color w:val="000000"/>
                <w:sz w:val="18"/>
                <w:szCs w:val="18"/>
              </w:rPr>
            </w:pPr>
          </w:p>
        </w:tc>
        <w:tc>
          <w:tcPr>
            <w:tcW w:w="644" w:type="dxa"/>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Times New Roman" w:cs="Times New Roman"/>
                <w:color w:val="000000"/>
              </w:rPr>
              <w:t>　</w:t>
            </w:r>
          </w:p>
        </w:tc>
        <w:tc>
          <w:tcPr>
            <w:tcW w:w="2311" w:type="dxa"/>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p>
        </w:tc>
      </w:tr>
      <w:tr>
        <w:tblPrEx>
          <w:tblCellMar>
            <w:top w:w="0" w:type="dxa"/>
            <w:left w:w="108" w:type="dxa"/>
            <w:bottom w:w="0" w:type="dxa"/>
            <w:right w:w="108" w:type="dxa"/>
          </w:tblCellMar>
        </w:tblPrEx>
        <w:trPr>
          <w:trHeight w:val="300" w:hRule="atLeast"/>
        </w:trPr>
        <w:tc>
          <w:tcPr>
            <w:tcW w:w="778"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933"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2333" w:type="dxa"/>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遵纪守法</w:t>
            </w:r>
          </w:p>
        </w:tc>
        <w:tc>
          <w:tcPr>
            <w:tcW w:w="7813" w:type="dxa"/>
            <w:gridSpan w:val="13"/>
            <w:vMerge w:val="continue"/>
            <w:tcBorders>
              <w:top w:val="single" w:color="auto" w:sz="4" w:space="0"/>
              <w:left w:val="single" w:color="auto" w:sz="4" w:space="0"/>
              <w:bottom w:val="single" w:color="000000" w:sz="4" w:space="0"/>
              <w:right w:val="single" w:color="000000" w:sz="4" w:space="0"/>
            </w:tcBorders>
            <w:vAlign w:val="center"/>
          </w:tcPr>
          <w:p>
            <w:pPr>
              <w:rPr>
                <w:rFonts w:ascii="Times New Roman" w:hAnsi="Times New Roman" w:cs="Times New Roman"/>
                <w:color w:val="000000"/>
                <w:sz w:val="18"/>
                <w:szCs w:val="18"/>
              </w:rPr>
            </w:pPr>
          </w:p>
        </w:tc>
        <w:tc>
          <w:tcPr>
            <w:tcW w:w="644" w:type="dxa"/>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Times New Roman" w:cs="Times New Roman"/>
                <w:color w:val="000000"/>
              </w:rPr>
              <w:t>　</w:t>
            </w:r>
          </w:p>
        </w:tc>
        <w:tc>
          <w:tcPr>
            <w:tcW w:w="2311" w:type="dxa"/>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p>
        </w:tc>
      </w:tr>
      <w:tr>
        <w:tblPrEx>
          <w:tblCellMar>
            <w:top w:w="0" w:type="dxa"/>
            <w:left w:w="108" w:type="dxa"/>
            <w:bottom w:w="0" w:type="dxa"/>
            <w:right w:w="108" w:type="dxa"/>
          </w:tblCellMar>
        </w:tblPrEx>
        <w:trPr>
          <w:trHeight w:val="300" w:hRule="atLeast"/>
        </w:trPr>
        <w:tc>
          <w:tcPr>
            <w:tcW w:w="778"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933"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2333" w:type="dxa"/>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学习态度</w:t>
            </w:r>
          </w:p>
        </w:tc>
        <w:tc>
          <w:tcPr>
            <w:tcW w:w="7813" w:type="dxa"/>
            <w:gridSpan w:val="13"/>
            <w:vMerge w:val="continue"/>
            <w:tcBorders>
              <w:top w:val="single" w:color="auto" w:sz="4" w:space="0"/>
              <w:left w:val="single" w:color="auto" w:sz="4" w:space="0"/>
              <w:bottom w:val="single" w:color="000000" w:sz="4" w:space="0"/>
              <w:right w:val="single" w:color="000000" w:sz="4" w:space="0"/>
            </w:tcBorders>
            <w:vAlign w:val="center"/>
          </w:tcPr>
          <w:p>
            <w:pPr>
              <w:rPr>
                <w:rFonts w:ascii="Times New Roman" w:hAnsi="Times New Roman" w:cs="Times New Roman"/>
                <w:color w:val="000000"/>
                <w:sz w:val="18"/>
                <w:szCs w:val="18"/>
              </w:rPr>
            </w:pPr>
          </w:p>
        </w:tc>
        <w:tc>
          <w:tcPr>
            <w:tcW w:w="644" w:type="dxa"/>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Times New Roman" w:cs="Times New Roman"/>
                <w:color w:val="000000"/>
              </w:rPr>
              <w:t>　</w:t>
            </w:r>
          </w:p>
        </w:tc>
        <w:tc>
          <w:tcPr>
            <w:tcW w:w="2311" w:type="dxa"/>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p>
        </w:tc>
      </w:tr>
      <w:tr>
        <w:tblPrEx>
          <w:tblCellMar>
            <w:top w:w="0" w:type="dxa"/>
            <w:left w:w="108" w:type="dxa"/>
            <w:bottom w:w="0" w:type="dxa"/>
            <w:right w:w="108" w:type="dxa"/>
          </w:tblCellMar>
        </w:tblPrEx>
        <w:trPr>
          <w:trHeight w:val="300" w:hRule="atLeast"/>
        </w:trPr>
        <w:tc>
          <w:tcPr>
            <w:tcW w:w="778"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933"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2333" w:type="dxa"/>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身心健康</w:t>
            </w:r>
          </w:p>
        </w:tc>
        <w:tc>
          <w:tcPr>
            <w:tcW w:w="7813" w:type="dxa"/>
            <w:gridSpan w:val="13"/>
            <w:vMerge w:val="continue"/>
            <w:tcBorders>
              <w:top w:val="single" w:color="auto" w:sz="4" w:space="0"/>
              <w:left w:val="single" w:color="auto" w:sz="4" w:space="0"/>
              <w:bottom w:val="single" w:color="000000" w:sz="4" w:space="0"/>
              <w:right w:val="single" w:color="000000" w:sz="4" w:space="0"/>
            </w:tcBorders>
            <w:vAlign w:val="center"/>
          </w:tcPr>
          <w:p>
            <w:pPr>
              <w:rPr>
                <w:rFonts w:ascii="Times New Roman" w:hAnsi="Times New Roman" w:cs="Times New Roman"/>
                <w:color w:val="000000"/>
                <w:sz w:val="18"/>
                <w:szCs w:val="18"/>
              </w:rPr>
            </w:pPr>
          </w:p>
        </w:tc>
        <w:tc>
          <w:tcPr>
            <w:tcW w:w="644" w:type="dxa"/>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Times New Roman" w:cs="Times New Roman"/>
                <w:color w:val="000000"/>
              </w:rPr>
              <w:t>　</w:t>
            </w:r>
          </w:p>
        </w:tc>
        <w:tc>
          <w:tcPr>
            <w:tcW w:w="2311" w:type="dxa"/>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p>
        </w:tc>
      </w:tr>
      <w:tr>
        <w:tblPrEx>
          <w:tblCellMar>
            <w:top w:w="0" w:type="dxa"/>
            <w:left w:w="108" w:type="dxa"/>
            <w:bottom w:w="0" w:type="dxa"/>
            <w:right w:w="108" w:type="dxa"/>
          </w:tblCellMar>
        </w:tblPrEx>
        <w:trPr>
          <w:trHeight w:val="495" w:hRule="atLeast"/>
        </w:trPr>
        <w:tc>
          <w:tcPr>
            <w:tcW w:w="778"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933"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其他加分</w:t>
            </w:r>
            <w:r>
              <w:rPr>
                <w:rFonts w:ascii="Times New Roman" w:hAnsi="Times New Roman" w:cs="Times New Roman"/>
                <w:color w:val="000000"/>
                <w:sz w:val="18"/>
                <w:szCs w:val="18"/>
              </w:rPr>
              <w:t xml:space="preserve"> </w:t>
            </w:r>
            <w:r>
              <w:rPr>
                <w:rFonts w:ascii="Times New Roman" w:hAnsi="Times New Roman" w:eastAsia="方正仿宋简体" w:cs="Times New Roman"/>
                <w:color w:val="000000"/>
                <w:sz w:val="18"/>
                <w:szCs w:val="18"/>
              </w:rPr>
              <w:t>（</w:t>
            </w:r>
            <w:r>
              <w:rPr>
                <w:rFonts w:ascii="Times New Roman" w:hAnsi="Times New Roman" w:cs="Times New Roman"/>
                <w:color w:val="000000"/>
                <w:sz w:val="18"/>
                <w:szCs w:val="18"/>
              </w:rPr>
              <w:t>5</w:t>
            </w:r>
            <w:r>
              <w:rPr>
                <w:rFonts w:ascii="Times New Roman" w:hAnsi="Times New Roman" w:eastAsia="方正仿宋简体" w:cs="Times New Roman"/>
                <w:color w:val="000000"/>
                <w:sz w:val="18"/>
                <w:szCs w:val="18"/>
              </w:rPr>
              <w:t>分）</w:t>
            </w:r>
          </w:p>
        </w:tc>
        <w:tc>
          <w:tcPr>
            <w:tcW w:w="2333"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学生在其他方面受到表彰、奖励等</w:t>
            </w:r>
          </w:p>
        </w:tc>
        <w:tc>
          <w:tcPr>
            <w:tcW w:w="7813" w:type="dxa"/>
            <w:gridSpan w:val="13"/>
            <w:vMerge w:val="continue"/>
            <w:tcBorders>
              <w:top w:val="single" w:color="auto" w:sz="4" w:space="0"/>
              <w:left w:val="single" w:color="auto" w:sz="4" w:space="0"/>
              <w:bottom w:val="single" w:color="000000" w:sz="4" w:space="0"/>
              <w:right w:val="single" w:color="000000" w:sz="4" w:space="0"/>
            </w:tcBorders>
            <w:vAlign w:val="center"/>
          </w:tcPr>
          <w:p>
            <w:pPr>
              <w:rPr>
                <w:rFonts w:ascii="Times New Roman" w:hAnsi="Times New Roman" w:cs="Times New Roman"/>
                <w:color w:val="000000"/>
                <w:sz w:val="18"/>
                <w:szCs w:val="18"/>
              </w:rPr>
            </w:pPr>
          </w:p>
        </w:tc>
        <w:tc>
          <w:tcPr>
            <w:tcW w:w="644" w:type="dxa"/>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Times New Roman" w:cs="Times New Roman"/>
                <w:color w:val="000000"/>
              </w:rPr>
              <w:t>　</w:t>
            </w:r>
          </w:p>
        </w:tc>
        <w:tc>
          <w:tcPr>
            <w:tcW w:w="2311" w:type="dxa"/>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p>
        </w:tc>
      </w:tr>
      <w:tr>
        <w:tblPrEx>
          <w:tblCellMar>
            <w:top w:w="0" w:type="dxa"/>
            <w:left w:w="108" w:type="dxa"/>
            <w:bottom w:w="0" w:type="dxa"/>
            <w:right w:w="108" w:type="dxa"/>
          </w:tblCellMar>
        </w:tblPrEx>
        <w:trPr>
          <w:trHeight w:val="300" w:hRule="atLeast"/>
        </w:trPr>
        <w:tc>
          <w:tcPr>
            <w:tcW w:w="778"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小计</w:t>
            </w:r>
          </w:p>
        </w:tc>
        <w:tc>
          <w:tcPr>
            <w:tcW w:w="11723" w:type="dxa"/>
            <w:gridSpan w:val="16"/>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rPr>
            </w:pPr>
            <w:r>
              <w:rPr>
                <w:rFonts w:ascii="Times New Roman" w:hAnsi="Times New Roman" w:cs="Times New Roman"/>
                <w:color w:val="000000"/>
              </w:rPr>
              <w:t>　</w:t>
            </w:r>
          </w:p>
        </w:tc>
        <w:tc>
          <w:tcPr>
            <w:tcW w:w="2311" w:type="dxa"/>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rPr>
            </w:pPr>
          </w:p>
        </w:tc>
      </w:tr>
      <w:tr>
        <w:tblPrEx>
          <w:tblCellMar>
            <w:top w:w="0" w:type="dxa"/>
            <w:left w:w="108" w:type="dxa"/>
            <w:bottom w:w="0" w:type="dxa"/>
            <w:right w:w="108" w:type="dxa"/>
          </w:tblCellMar>
        </w:tblPrEx>
        <w:trPr>
          <w:trHeight w:val="680" w:hRule="atLeast"/>
        </w:trPr>
        <w:tc>
          <w:tcPr>
            <w:tcW w:w="778"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基础性素质测得分</w:t>
            </w:r>
          </w:p>
        </w:tc>
        <w:tc>
          <w:tcPr>
            <w:tcW w:w="933"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智育素质测评分（</w:t>
            </w:r>
            <w:r>
              <w:rPr>
                <w:rFonts w:ascii="Times New Roman" w:hAnsi="Times New Roman" w:cs="Times New Roman"/>
                <w:color w:val="000000"/>
                <w:sz w:val="18"/>
                <w:szCs w:val="18"/>
              </w:rPr>
              <w:t>80%</w:t>
            </w:r>
            <w:r>
              <w:rPr>
                <w:rFonts w:ascii="Times New Roman" w:hAnsi="Times New Roman" w:eastAsia="方正仿宋简体" w:cs="Times New Roman"/>
                <w:color w:val="000000"/>
                <w:sz w:val="18"/>
                <w:szCs w:val="18"/>
              </w:rPr>
              <w:t>）</w:t>
            </w:r>
          </w:p>
        </w:tc>
        <w:tc>
          <w:tcPr>
            <w:tcW w:w="2333"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A.</w:t>
            </w:r>
            <w:r>
              <w:rPr>
                <w:rFonts w:ascii="Times New Roman" w:hAnsi="Times New Roman" w:eastAsia="方正仿宋简体" w:cs="Times New Roman"/>
                <w:color w:val="000000"/>
                <w:sz w:val="18"/>
                <w:szCs w:val="18"/>
              </w:rPr>
              <w:t>本专业必修课成绩</w:t>
            </w:r>
          </w:p>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（含专业选修课）</w:t>
            </w:r>
          </w:p>
        </w:tc>
        <w:tc>
          <w:tcPr>
            <w:tcW w:w="7813" w:type="dxa"/>
            <w:gridSpan w:val="13"/>
            <w:tcBorders>
              <w:top w:val="single" w:color="auto" w:sz="4" w:space="0"/>
              <w:left w:val="nil"/>
              <w:bottom w:val="single" w:color="auto" w:sz="4" w:space="0"/>
              <w:right w:val="single" w:color="000000" w:sz="4" w:space="0"/>
            </w:tcBorders>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r>
              <w:rPr>
                <w:rFonts w:ascii="Times New Roman" w:hAnsi="Times New Roman" w:eastAsia="方正仿宋简体" w:cs="Times New Roman"/>
                <w:color w:val="000000"/>
                <w:sz w:val="18"/>
                <w:szCs w:val="18"/>
              </w:rPr>
              <w:t>∑必修课和专业选修课成绩</w:t>
            </w:r>
            <w:r>
              <w:rPr>
                <w:rFonts w:ascii="Times New Roman" w:hAnsi="Times New Roman" w:cs="Times New Roman"/>
                <w:color w:val="000000"/>
                <w:sz w:val="18"/>
                <w:szCs w:val="18"/>
              </w:rPr>
              <w:t>×</w:t>
            </w:r>
            <w:r>
              <w:rPr>
                <w:rFonts w:ascii="Times New Roman" w:hAnsi="Times New Roman" w:eastAsia="方正仿宋简体" w:cs="Times New Roman"/>
                <w:color w:val="000000"/>
                <w:sz w:val="18"/>
                <w:szCs w:val="18"/>
              </w:rPr>
              <w:t>课程学分</w:t>
            </w:r>
            <w:r>
              <w:rPr>
                <w:rFonts w:ascii="Times New Roman" w:hAnsi="Times New Roman" w:cs="Times New Roman"/>
                <w:color w:val="000000"/>
                <w:sz w:val="18"/>
                <w:szCs w:val="18"/>
              </w:rPr>
              <w:t>×</w:t>
            </w:r>
            <w:r>
              <w:rPr>
                <w:rFonts w:ascii="Times New Roman" w:hAnsi="Times New Roman" w:eastAsia="方正仿宋简体" w:cs="Times New Roman"/>
                <w:color w:val="000000"/>
                <w:sz w:val="18"/>
                <w:szCs w:val="18"/>
              </w:rPr>
              <w:t>加权系数</w:t>
            </w:r>
            <w:r>
              <w:rPr>
                <w:rFonts w:ascii="Times New Roman" w:hAnsi="Times New Roman" w:cs="Times New Roman"/>
                <w:color w:val="000000"/>
                <w:sz w:val="18"/>
                <w:szCs w:val="18"/>
              </w:rPr>
              <w:t xml:space="preserve">]/ </w:t>
            </w:r>
            <w:r>
              <w:rPr>
                <w:rFonts w:ascii="Times New Roman" w:hAnsi="Times New Roman" w:eastAsia="方正仿宋简体" w:cs="Times New Roman"/>
                <w:color w:val="000000"/>
                <w:sz w:val="18"/>
                <w:szCs w:val="18"/>
              </w:rPr>
              <w:t>∑学分（∑学分不少于</w:t>
            </w:r>
            <w:r>
              <w:rPr>
                <w:rFonts w:ascii="Times New Roman" w:hAnsi="Times New Roman" w:cs="Times New Roman"/>
                <w:color w:val="000000"/>
                <w:sz w:val="18"/>
                <w:szCs w:val="18"/>
              </w:rPr>
              <w:t>15</w:t>
            </w:r>
            <w:r>
              <w:rPr>
                <w:rFonts w:ascii="Times New Roman" w:hAnsi="Times New Roman" w:eastAsia="方正仿宋简体" w:cs="Times New Roman"/>
                <w:color w:val="000000"/>
                <w:sz w:val="18"/>
                <w:szCs w:val="18"/>
              </w:rPr>
              <w:t>学分）</w:t>
            </w:r>
          </w:p>
        </w:tc>
        <w:tc>
          <w:tcPr>
            <w:tcW w:w="644" w:type="dxa"/>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Times New Roman" w:cs="Times New Roman"/>
                <w:color w:val="000000"/>
              </w:rPr>
              <w:t>　</w:t>
            </w:r>
          </w:p>
        </w:tc>
        <w:tc>
          <w:tcPr>
            <w:tcW w:w="2311" w:type="dxa"/>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p>
        </w:tc>
      </w:tr>
      <w:tr>
        <w:tblPrEx>
          <w:tblCellMar>
            <w:top w:w="0" w:type="dxa"/>
            <w:left w:w="108" w:type="dxa"/>
            <w:bottom w:w="0" w:type="dxa"/>
            <w:right w:w="108" w:type="dxa"/>
          </w:tblCellMar>
        </w:tblPrEx>
        <w:trPr>
          <w:trHeight w:val="864" w:hRule="atLeast"/>
        </w:trPr>
        <w:tc>
          <w:tcPr>
            <w:tcW w:w="778"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933"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2333"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B.</w:t>
            </w:r>
            <w:r>
              <w:rPr>
                <w:rFonts w:ascii="Times New Roman" w:hAnsi="Times New Roman" w:eastAsia="方正仿宋简体" w:cs="Times New Roman"/>
                <w:color w:val="000000"/>
                <w:sz w:val="18"/>
                <w:szCs w:val="18"/>
              </w:rPr>
              <w:t>任意选修课等成绩</w:t>
            </w:r>
          </w:p>
        </w:tc>
        <w:tc>
          <w:tcPr>
            <w:tcW w:w="7813" w:type="dxa"/>
            <w:gridSpan w:val="13"/>
            <w:tcBorders>
              <w:top w:val="single" w:color="auto" w:sz="4" w:space="0"/>
              <w:left w:val="nil"/>
              <w:bottom w:val="single" w:color="auto" w:sz="4" w:space="0"/>
              <w:right w:val="single" w:color="000000" w:sz="4" w:space="0"/>
            </w:tcBorders>
            <w:shd w:val="clear" w:color="auto" w:fill="auto"/>
            <w:vAlign w:val="center"/>
          </w:tcPr>
          <w:p>
            <w:pP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测评学年获得的任意选修课学分、辅修专业学分、自学考试、二学历等取得学分（每门按</w:t>
            </w:r>
            <w:r>
              <w:rPr>
                <w:rFonts w:ascii="Times New Roman" w:hAnsi="Times New Roman" w:cs="Times New Roman"/>
                <w:color w:val="000000"/>
                <w:sz w:val="18"/>
                <w:szCs w:val="18"/>
              </w:rPr>
              <w:t>1.0</w:t>
            </w:r>
            <w:r>
              <w:rPr>
                <w:rFonts w:ascii="Times New Roman" w:hAnsi="Times New Roman" w:eastAsia="方正仿宋简体" w:cs="Times New Roman"/>
                <w:color w:val="000000"/>
                <w:sz w:val="18"/>
                <w:szCs w:val="18"/>
              </w:rPr>
              <w:t>分计）之和，其中任意选修课加分不超过</w:t>
            </w:r>
            <w:r>
              <w:rPr>
                <w:rFonts w:ascii="Times New Roman" w:hAnsi="Times New Roman" w:cs="Times New Roman"/>
                <w:color w:val="000000"/>
                <w:sz w:val="18"/>
                <w:szCs w:val="18"/>
              </w:rPr>
              <w:t>2</w:t>
            </w:r>
            <w:r>
              <w:rPr>
                <w:rFonts w:ascii="Times New Roman" w:hAnsi="Times New Roman" w:eastAsia="方正仿宋简体" w:cs="Times New Roman"/>
                <w:color w:val="000000"/>
                <w:sz w:val="18"/>
                <w:szCs w:val="18"/>
              </w:rPr>
              <w:t>分，其余课程总分不超过</w:t>
            </w:r>
            <w:r>
              <w:rPr>
                <w:rFonts w:ascii="Times New Roman" w:hAnsi="Times New Roman" w:cs="Times New Roman"/>
                <w:color w:val="000000"/>
                <w:sz w:val="18"/>
                <w:szCs w:val="18"/>
              </w:rPr>
              <w:t>4</w:t>
            </w:r>
            <w:r>
              <w:rPr>
                <w:rFonts w:ascii="Times New Roman" w:hAnsi="Times New Roman" w:eastAsia="方正仿宋简体" w:cs="Times New Roman"/>
                <w:color w:val="000000"/>
                <w:sz w:val="18"/>
                <w:szCs w:val="18"/>
              </w:rPr>
              <w:t>分。</w:t>
            </w:r>
          </w:p>
        </w:tc>
        <w:tc>
          <w:tcPr>
            <w:tcW w:w="644" w:type="dxa"/>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Times New Roman" w:cs="Times New Roman"/>
                <w:color w:val="000000"/>
              </w:rPr>
              <w:t>　</w:t>
            </w:r>
          </w:p>
        </w:tc>
        <w:tc>
          <w:tcPr>
            <w:tcW w:w="2311" w:type="dxa"/>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p>
        </w:tc>
      </w:tr>
      <w:tr>
        <w:tblPrEx>
          <w:tblCellMar>
            <w:top w:w="0" w:type="dxa"/>
            <w:left w:w="108" w:type="dxa"/>
            <w:bottom w:w="0" w:type="dxa"/>
            <w:right w:w="108" w:type="dxa"/>
          </w:tblCellMar>
        </w:tblPrEx>
        <w:trPr>
          <w:trHeight w:val="480" w:hRule="atLeast"/>
        </w:trPr>
        <w:tc>
          <w:tcPr>
            <w:tcW w:w="778"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933"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体育素质测评分（</w:t>
            </w:r>
            <w:r>
              <w:rPr>
                <w:rFonts w:ascii="Times New Roman" w:hAnsi="Times New Roman" w:cs="Times New Roman"/>
                <w:color w:val="000000"/>
                <w:sz w:val="18"/>
                <w:szCs w:val="18"/>
              </w:rPr>
              <w:t>20%</w:t>
            </w:r>
            <w:r>
              <w:rPr>
                <w:rFonts w:ascii="Times New Roman" w:hAnsi="Times New Roman" w:eastAsia="方正仿宋简体" w:cs="Times New Roman"/>
                <w:color w:val="000000"/>
                <w:sz w:val="18"/>
                <w:szCs w:val="18"/>
              </w:rPr>
              <w:t>）</w:t>
            </w:r>
          </w:p>
        </w:tc>
        <w:tc>
          <w:tcPr>
            <w:tcW w:w="2333"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 </w:t>
            </w:r>
            <w:r>
              <w:rPr>
                <w:rFonts w:ascii="Times New Roman" w:hAnsi="Times New Roman" w:eastAsia="方正仿宋简体" w:cs="Times New Roman"/>
                <w:color w:val="000000"/>
                <w:sz w:val="18"/>
                <w:szCs w:val="18"/>
              </w:rPr>
              <w:t>体育课程成绩</w:t>
            </w:r>
          </w:p>
        </w:tc>
        <w:tc>
          <w:tcPr>
            <w:tcW w:w="7813" w:type="dxa"/>
            <w:gridSpan w:val="13"/>
            <w:tcBorders>
              <w:top w:val="single" w:color="auto" w:sz="4" w:space="0"/>
              <w:left w:val="nil"/>
              <w:bottom w:val="single" w:color="auto" w:sz="4" w:space="0"/>
              <w:right w:val="single" w:color="000000" w:sz="4" w:space="0"/>
            </w:tcBorders>
            <w:shd w:val="clear" w:color="auto" w:fill="auto"/>
            <w:vAlign w:val="center"/>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体育课程分</w:t>
            </w:r>
            <w:r>
              <w:rPr>
                <w:rFonts w:ascii="Times New Roman" w:hAnsi="Times New Roman" w:cs="Times New Roman"/>
                <w:color w:val="000000"/>
                <w:sz w:val="18"/>
                <w:szCs w:val="18"/>
              </w:rPr>
              <w:t>×75%</w:t>
            </w:r>
          </w:p>
        </w:tc>
        <w:tc>
          <w:tcPr>
            <w:tcW w:w="644" w:type="dxa"/>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Times New Roman" w:cs="Times New Roman"/>
                <w:color w:val="000000"/>
              </w:rPr>
              <w:t>　</w:t>
            </w:r>
          </w:p>
        </w:tc>
        <w:tc>
          <w:tcPr>
            <w:tcW w:w="2311" w:type="dxa"/>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p>
        </w:tc>
      </w:tr>
      <w:tr>
        <w:tblPrEx>
          <w:tblCellMar>
            <w:top w:w="0" w:type="dxa"/>
            <w:left w:w="108" w:type="dxa"/>
            <w:bottom w:w="0" w:type="dxa"/>
            <w:right w:w="108" w:type="dxa"/>
          </w:tblCellMar>
        </w:tblPrEx>
        <w:trPr>
          <w:trHeight w:val="300" w:hRule="atLeast"/>
        </w:trPr>
        <w:tc>
          <w:tcPr>
            <w:tcW w:w="778"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933"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2333"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2. </w:t>
            </w:r>
            <w:r>
              <w:rPr>
                <w:rFonts w:ascii="Times New Roman" w:hAnsi="Times New Roman" w:eastAsia="方正仿宋简体" w:cs="Times New Roman"/>
                <w:color w:val="000000"/>
                <w:sz w:val="18"/>
                <w:szCs w:val="18"/>
              </w:rPr>
              <w:t>课外俱乐部活动测评分</w:t>
            </w:r>
          </w:p>
        </w:tc>
        <w:tc>
          <w:tcPr>
            <w:tcW w:w="7813" w:type="dxa"/>
            <w:gridSpan w:val="13"/>
            <w:tcBorders>
              <w:top w:val="single" w:color="auto" w:sz="4" w:space="0"/>
              <w:left w:val="nil"/>
              <w:bottom w:val="single" w:color="auto" w:sz="4" w:space="0"/>
              <w:right w:val="single" w:color="000000"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课外俱乐部活动测评分（合格</w:t>
            </w:r>
            <w:r>
              <w:rPr>
                <w:rFonts w:ascii="Times New Roman" w:hAnsi="Times New Roman" w:cs="Times New Roman"/>
                <w:color w:val="000000"/>
                <w:sz w:val="18"/>
                <w:szCs w:val="18"/>
              </w:rPr>
              <w:t>25</w:t>
            </w:r>
            <w:r>
              <w:rPr>
                <w:rFonts w:ascii="Times New Roman" w:hAnsi="Times New Roman" w:eastAsia="方正仿宋简体" w:cs="Times New Roman"/>
                <w:color w:val="000000"/>
                <w:sz w:val="18"/>
                <w:szCs w:val="18"/>
              </w:rPr>
              <w:t>分，不合格</w:t>
            </w:r>
            <w:r>
              <w:rPr>
                <w:rFonts w:ascii="Times New Roman" w:hAnsi="Times New Roman" w:cs="Times New Roman"/>
                <w:color w:val="000000"/>
                <w:sz w:val="18"/>
                <w:szCs w:val="18"/>
              </w:rPr>
              <w:t>0</w:t>
            </w:r>
            <w:r>
              <w:rPr>
                <w:rFonts w:ascii="Times New Roman" w:hAnsi="Times New Roman" w:eastAsia="方正仿宋简体" w:cs="Times New Roman"/>
                <w:color w:val="000000"/>
                <w:sz w:val="18"/>
                <w:szCs w:val="18"/>
              </w:rPr>
              <w:t>分）</w:t>
            </w:r>
          </w:p>
        </w:tc>
        <w:tc>
          <w:tcPr>
            <w:tcW w:w="644" w:type="dxa"/>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Times New Roman" w:cs="Times New Roman"/>
                <w:color w:val="000000"/>
              </w:rPr>
              <w:t>　</w:t>
            </w:r>
          </w:p>
        </w:tc>
        <w:tc>
          <w:tcPr>
            <w:tcW w:w="2311" w:type="dxa"/>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p>
        </w:tc>
      </w:tr>
      <w:tr>
        <w:tblPrEx>
          <w:tblCellMar>
            <w:top w:w="0" w:type="dxa"/>
            <w:left w:w="108" w:type="dxa"/>
            <w:bottom w:w="0" w:type="dxa"/>
            <w:right w:w="108" w:type="dxa"/>
          </w:tblCellMar>
        </w:tblPrEx>
        <w:trPr>
          <w:cantSplit/>
          <w:trHeight w:val="300" w:hRule="atLeast"/>
        </w:trPr>
        <w:tc>
          <w:tcPr>
            <w:tcW w:w="778"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小计</w:t>
            </w:r>
          </w:p>
        </w:tc>
        <w:tc>
          <w:tcPr>
            <w:tcW w:w="11723" w:type="dxa"/>
            <w:gridSpan w:val="16"/>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rPr>
            </w:pPr>
            <w:r>
              <w:rPr>
                <w:rFonts w:ascii="Times New Roman" w:hAnsi="Times New Roman" w:cs="Times New Roman"/>
                <w:color w:val="000000"/>
              </w:rPr>
              <w:t>　</w:t>
            </w:r>
          </w:p>
        </w:tc>
        <w:tc>
          <w:tcPr>
            <w:tcW w:w="2311" w:type="dxa"/>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rPr>
            </w:pPr>
          </w:p>
        </w:tc>
      </w:tr>
      <w:tr>
        <w:tblPrEx>
          <w:tblCellMar>
            <w:top w:w="0" w:type="dxa"/>
            <w:left w:w="108" w:type="dxa"/>
            <w:bottom w:w="0" w:type="dxa"/>
            <w:right w:w="108" w:type="dxa"/>
          </w:tblCellMar>
        </w:tblPrEx>
        <w:trPr>
          <w:cantSplit/>
          <w:trHeight w:val="277" w:hRule="atLeast"/>
        </w:trPr>
        <w:tc>
          <w:tcPr>
            <w:tcW w:w="778" w:type="dxa"/>
            <w:vMerge w:val="restart"/>
            <w:tcBorders>
              <w:top w:val="single" w:color="auto" w:sz="4" w:space="0"/>
              <w:left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发展性素质加分</w:t>
            </w:r>
          </w:p>
        </w:tc>
        <w:tc>
          <w:tcPr>
            <w:tcW w:w="9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创新创业与科研能力</w:t>
            </w:r>
          </w:p>
        </w:tc>
        <w:tc>
          <w:tcPr>
            <w:tcW w:w="23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创新创业能力</w:t>
            </w:r>
          </w:p>
        </w:tc>
        <w:tc>
          <w:tcPr>
            <w:tcW w:w="4157" w:type="dxa"/>
            <w:gridSpan w:val="3"/>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b/>
                <w:bCs/>
                <w:color w:val="000000"/>
              </w:rPr>
            </w:pPr>
            <w:r>
              <w:rPr>
                <w:rFonts w:ascii="Times New Roman" w:hAnsi="Times New Roman" w:eastAsia="方正仿宋简体" w:cs="Times New Roman"/>
                <w:b/>
                <w:bCs/>
                <w:color w:val="000000"/>
                <w:sz w:val="18"/>
                <w:szCs w:val="18"/>
              </w:rPr>
              <w:t xml:space="preserve">            </w:t>
            </w:r>
            <w:r>
              <w:rPr>
                <w:rFonts w:ascii="Times New Roman" w:hAnsi="Times New Roman" w:cs="Times New Roman"/>
                <w:b/>
                <w:bCs/>
                <w:color w:val="000000"/>
              </w:rPr>
              <w:t xml:space="preserve"> </w:t>
            </w:r>
          </w:p>
        </w:tc>
        <w:tc>
          <w:tcPr>
            <w:tcW w:w="86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b/>
                <w:bCs/>
                <w:color w:val="000000"/>
                <w:sz w:val="18"/>
                <w:szCs w:val="18"/>
              </w:rPr>
            </w:pPr>
            <w:r>
              <w:rPr>
                <w:rFonts w:ascii="Times New Roman" w:hAnsi="Times New Roman" w:eastAsia="方正仿宋简体" w:cs="Times New Roman"/>
                <w:b/>
                <w:bCs/>
                <w:color w:val="000000"/>
                <w:sz w:val="18"/>
                <w:szCs w:val="18"/>
              </w:rPr>
              <w:t>一等奖</w:t>
            </w:r>
          </w:p>
        </w:tc>
        <w:tc>
          <w:tcPr>
            <w:tcW w:w="947"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b/>
                <w:bCs/>
                <w:color w:val="000000"/>
                <w:sz w:val="18"/>
                <w:szCs w:val="18"/>
              </w:rPr>
            </w:pPr>
            <w:r>
              <w:rPr>
                <w:rFonts w:ascii="Times New Roman" w:hAnsi="Times New Roman" w:eastAsia="方正仿宋简体" w:cs="Times New Roman"/>
                <w:b/>
                <w:bCs/>
                <w:color w:val="000000"/>
                <w:sz w:val="18"/>
                <w:szCs w:val="18"/>
              </w:rPr>
              <w:t>二等奖</w:t>
            </w:r>
          </w:p>
        </w:tc>
        <w:tc>
          <w:tcPr>
            <w:tcW w:w="93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b/>
                <w:bCs/>
                <w:color w:val="000000"/>
                <w:sz w:val="18"/>
                <w:szCs w:val="18"/>
              </w:rPr>
            </w:pPr>
            <w:r>
              <w:rPr>
                <w:rFonts w:ascii="Times New Roman" w:hAnsi="Times New Roman" w:eastAsia="方正仿宋简体" w:cs="Times New Roman"/>
                <w:b/>
                <w:bCs/>
                <w:color w:val="000000"/>
                <w:sz w:val="18"/>
                <w:szCs w:val="18"/>
              </w:rPr>
              <w:t>三等奖</w:t>
            </w:r>
          </w:p>
        </w:tc>
        <w:tc>
          <w:tcPr>
            <w:tcW w:w="915"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b/>
                <w:bCs/>
                <w:color w:val="000000"/>
                <w:sz w:val="18"/>
                <w:szCs w:val="18"/>
              </w:rPr>
            </w:pPr>
            <w:r>
              <w:rPr>
                <w:rFonts w:ascii="Times New Roman" w:hAnsi="Times New Roman" w:eastAsia="方正仿宋简体" w:cs="Times New Roman"/>
                <w:b/>
                <w:bCs/>
                <w:color w:val="000000"/>
                <w:sz w:val="18"/>
                <w:szCs w:val="18"/>
              </w:rPr>
              <w:t>优秀奖</w:t>
            </w:r>
          </w:p>
        </w:tc>
        <w:tc>
          <w:tcPr>
            <w:tcW w:w="644" w:type="dxa"/>
            <w:tcBorders>
              <w:top w:val="single" w:color="auto" w:sz="4" w:space="0"/>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宋体" w:cs="Times New Roman"/>
                <w:color w:val="000000"/>
              </w:rPr>
              <w:t>　</w:t>
            </w:r>
          </w:p>
        </w:tc>
        <w:tc>
          <w:tcPr>
            <w:tcW w:w="2311" w:type="dxa"/>
            <w:tcBorders>
              <w:top w:val="single" w:color="auto" w:sz="4" w:space="0"/>
              <w:left w:val="nil"/>
              <w:bottom w:val="single" w:color="auto" w:sz="4" w:space="0"/>
              <w:right w:val="single" w:color="auto" w:sz="4" w:space="0"/>
            </w:tcBorders>
            <w:shd w:val="clear" w:color="auto" w:fill="auto"/>
            <w:vAlign w:val="bottom"/>
          </w:tcPr>
          <w:p>
            <w:pPr>
              <w:rPr>
                <w:rFonts w:ascii="Times New Roman" w:hAnsi="宋体" w:cs="Times New Roman"/>
                <w:color w:val="000000"/>
              </w:rPr>
            </w:pPr>
          </w:p>
        </w:tc>
      </w:tr>
      <w:tr>
        <w:tblPrEx>
          <w:tblCellMar>
            <w:top w:w="0" w:type="dxa"/>
            <w:left w:w="108" w:type="dxa"/>
            <w:bottom w:w="0" w:type="dxa"/>
            <w:right w:w="108" w:type="dxa"/>
          </w:tblCellMar>
        </w:tblPrEx>
        <w:trPr>
          <w:cantSplit/>
          <w:trHeight w:val="285" w:hRule="atLeast"/>
        </w:trPr>
        <w:tc>
          <w:tcPr>
            <w:tcW w:w="778" w:type="dxa"/>
            <w:vMerge w:val="continue"/>
            <w:tcBorders>
              <w:left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933"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2333"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4157"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eastAsia="方正仿宋简体" w:cs="Times New Roman"/>
                <w:b/>
                <w:bCs/>
                <w:color w:val="000000"/>
                <w:sz w:val="18"/>
                <w:szCs w:val="18"/>
              </w:rPr>
            </w:pPr>
            <w:r>
              <w:rPr>
                <w:rFonts w:ascii="Times New Roman" w:hAnsi="Times New Roman" w:eastAsia="方正仿宋简体" w:cs="Times New Roman"/>
                <w:b/>
                <w:bCs/>
                <w:color w:val="000000"/>
                <w:sz w:val="18"/>
                <w:szCs w:val="18"/>
              </w:rPr>
              <w:t>国家级</w:t>
            </w:r>
          </w:p>
        </w:tc>
        <w:tc>
          <w:tcPr>
            <w:tcW w:w="864" w:type="dxa"/>
            <w:gridSpan w:val="2"/>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5.0 </w:t>
            </w:r>
          </w:p>
        </w:tc>
        <w:tc>
          <w:tcPr>
            <w:tcW w:w="947"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4.0 </w:t>
            </w:r>
          </w:p>
        </w:tc>
        <w:tc>
          <w:tcPr>
            <w:tcW w:w="930"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3.0 </w:t>
            </w:r>
          </w:p>
        </w:tc>
        <w:tc>
          <w:tcPr>
            <w:tcW w:w="915" w:type="dxa"/>
            <w:gridSpan w:val="2"/>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2.2 </w:t>
            </w:r>
          </w:p>
        </w:tc>
        <w:tc>
          <w:tcPr>
            <w:tcW w:w="644" w:type="dxa"/>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宋体" w:cs="Times New Roman"/>
                <w:color w:val="000000"/>
              </w:rPr>
              <w:t>　</w:t>
            </w:r>
          </w:p>
        </w:tc>
        <w:tc>
          <w:tcPr>
            <w:tcW w:w="2311" w:type="dxa"/>
            <w:tcBorders>
              <w:top w:val="nil"/>
              <w:left w:val="nil"/>
              <w:bottom w:val="single" w:color="auto" w:sz="4" w:space="0"/>
              <w:right w:val="single" w:color="auto" w:sz="4" w:space="0"/>
            </w:tcBorders>
            <w:shd w:val="clear" w:color="auto" w:fill="auto"/>
            <w:vAlign w:val="bottom"/>
          </w:tcPr>
          <w:p>
            <w:pPr>
              <w:rPr>
                <w:rFonts w:ascii="Times New Roman" w:hAnsi="宋体" w:cs="Times New Roman"/>
                <w:color w:val="000000"/>
              </w:rPr>
            </w:pPr>
          </w:p>
        </w:tc>
      </w:tr>
      <w:tr>
        <w:tblPrEx>
          <w:tblCellMar>
            <w:top w:w="0" w:type="dxa"/>
            <w:left w:w="108" w:type="dxa"/>
            <w:bottom w:w="0" w:type="dxa"/>
            <w:right w:w="108" w:type="dxa"/>
          </w:tblCellMar>
        </w:tblPrEx>
        <w:trPr>
          <w:cantSplit/>
          <w:trHeight w:val="285" w:hRule="atLeast"/>
        </w:trPr>
        <w:tc>
          <w:tcPr>
            <w:tcW w:w="778" w:type="dxa"/>
            <w:vMerge w:val="continue"/>
            <w:tcBorders>
              <w:left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933"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2333"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4157"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eastAsia="方正仿宋简体" w:cs="Times New Roman"/>
                <w:b/>
                <w:bCs/>
                <w:color w:val="000000"/>
                <w:sz w:val="18"/>
                <w:szCs w:val="18"/>
              </w:rPr>
            </w:pPr>
            <w:r>
              <w:rPr>
                <w:rFonts w:ascii="Times New Roman" w:hAnsi="Times New Roman" w:eastAsia="方正仿宋简体" w:cs="Times New Roman"/>
                <w:b/>
                <w:bCs/>
                <w:color w:val="000000"/>
                <w:sz w:val="18"/>
                <w:szCs w:val="18"/>
              </w:rPr>
              <w:t>省级</w:t>
            </w:r>
          </w:p>
        </w:tc>
        <w:tc>
          <w:tcPr>
            <w:tcW w:w="864" w:type="dxa"/>
            <w:gridSpan w:val="2"/>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3.0 </w:t>
            </w:r>
          </w:p>
        </w:tc>
        <w:tc>
          <w:tcPr>
            <w:tcW w:w="947"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2.6 </w:t>
            </w:r>
          </w:p>
        </w:tc>
        <w:tc>
          <w:tcPr>
            <w:tcW w:w="930"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2.2 </w:t>
            </w:r>
          </w:p>
        </w:tc>
        <w:tc>
          <w:tcPr>
            <w:tcW w:w="915" w:type="dxa"/>
            <w:gridSpan w:val="2"/>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1.4 </w:t>
            </w:r>
          </w:p>
        </w:tc>
        <w:tc>
          <w:tcPr>
            <w:tcW w:w="644" w:type="dxa"/>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宋体" w:cs="Times New Roman"/>
                <w:color w:val="000000"/>
              </w:rPr>
              <w:t>　</w:t>
            </w:r>
          </w:p>
        </w:tc>
        <w:tc>
          <w:tcPr>
            <w:tcW w:w="2311" w:type="dxa"/>
            <w:tcBorders>
              <w:top w:val="nil"/>
              <w:left w:val="nil"/>
              <w:bottom w:val="single" w:color="auto" w:sz="4" w:space="0"/>
              <w:right w:val="single" w:color="auto" w:sz="4" w:space="0"/>
            </w:tcBorders>
            <w:shd w:val="clear" w:color="auto" w:fill="auto"/>
            <w:vAlign w:val="bottom"/>
          </w:tcPr>
          <w:p>
            <w:pPr>
              <w:rPr>
                <w:rFonts w:ascii="Times New Roman" w:hAnsi="宋体" w:cs="Times New Roman"/>
                <w:color w:val="000000"/>
              </w:rPr>
            </w:pPr>
          </w:p>
        </w:tc>
      </w:tr>
      <w:tr>
        <w:tblPrEx>
          <w:tblCellMar>
            <w:top w:w="0" w:type="dxa"/>
            <w:left w:w="108" w:type="dxa"/>
            <w:bottom w:w="0" w:type="dxa"/>
            <w:right w:w="108" w:type="dxa"/>
          </w:tblCellMar>
        </w:tblPrEx>
        <w:trPr>
          <w:cantSplit/>
          <w:trHeight w:val="285" w:hRule="atLeast"/>
        </w:trPr>
        <w:tc>
          <w:tcPr>
            <w:tcW w:w="778" w:type="dxa"/>
            <w:vMerge w:val="continue"/>
            <w:tcBorders>
              <w:left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933"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2333"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4157"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eastAsia="方正仿宋简体" w:cs="Times New Roman"/>
                <w:b/>
                <w:bCs/>
                <w:color w:val="000000"/>
                <w:sz w:val="18"/>
                <w:szCs w:val="18"/>
              </w:rPr>
            </w:pPr>
            <w:r>
              <w:rPr>
                <w:rFonts w:ascii="Times New Roman" w:hAnsi="Times New Roman" w:eastAsia="方正仿宋简体" w:cs="Times New Roman"/>
                <w:b/>
                <w:bCs/>
                <w:color w:val="000000"/>
                <w:sz w:val="18"/>
                <w:szCs w:val="18"/>
              </w:rPr>
              <w:t>市、校级</w:t>
            </w:r>
          </w:p>
        </w:tc>
        <w:tc>
          <w:tcPr>
            <w:tcW w:w="864" w:type="dxa"/>
            <w:gridSpan w:val="2"/>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1.8 </w:t>
            </w:r>
          </w:p>
        </w:tc>
        <w:tc>
          <w:tcPr>
            <w:tcW w:w="947"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1.4 </w:t>
            </w:r>
          </w:p>
        </w:tc>
        <w:tc>
          <w:tcPr>
            <w:tcW w:w="930"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1.2 </w:t>
            </w:r>
          </w:p>
        </w:tc>
        <w:tc>
          <w:tcPr>
            <w:tcW w:w="915" w:type="dxa"/>
            <w:gridSpan w:val="2"/>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0.6 </w:t>
            </w:r>
          </w:p>
        </w:tc>
        <w:tc>
          <w:tcPr>
            <w:tcW w:w="644" w:type="dxa"/>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宋体" w:cs="Times New Roman"/>
                <w:color w:val="000000"/>
              </w:rPr>
              <w:t>　</w:t>
            </w:r>
          </w:p>
        </w:tc>
        <w:tc>
          <w:tcPr>
            <w:tcW w:w="2311" w:type="dxa"/>
            <w:tcBorders>
              <w:top w:val="nil"/>
              <w:left w:val="nil"/>
              <w:bottom w:val="single" w:color="auto" w:sz="4" w:space="0"/>
              <w:right w:val="single" w:color="auto" w:sz="4" w:space="0"/>
            </w:tcBorders>
            <w:shd w:val="clear" w:color="auto" w:fill="auto"/>
            <w:vAlign w:val="bottom"/>
          </w:tcPr>
          <w:p>
            <w:pPr>
              <w:rPr>
                <w:rFonts w:ascii="Times New Roman" w:hAnsi="宋体" w:cs="Times New Roman"/>
                <w:color w:val="000000"/>
              </w:rPr>
            </w:pPr>
          </w:p>
        </w:tc>
      </w:tr>
      <w:tr>
        <w:tblPrEx>
          <w:tblCellMar>
            <w:top w:w="0" w:type="dxa"/>
            <w:left w:w="108" w:type="dxa"/>
            <w:bottom w:w="0" w:type="dxa"/>
            <w:right w:w="108" w:type="dxa"/>
          </w:tblCellMar>
        </w:tblPrEx>
        <w:trPr>
          <w:cantSplit/>
          <w:trHeight w:val="540" w:hRule="atLeast"/>
        </w:trPr>
        <w:tc>
          <w:tcPr>
            <w:tcW w:w="778" w:type="dxa"/>
            <w:vMerge w:val="continue"/>
            <w:tcBorders>
              <w:left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933"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2333"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7813" w:type="dxa"/>
            <w:gridSpan w:val="13"/>
            <w:tcBorders>
              <w:top w:val="single" w:color="auto" w:sz="4" w:space="0"/>
              <w:left w:val="nil"/>
              <w:bottom w:val="single" w:color="auto" w:sz="4" w:space="0"/>
              <w:right w:val="single" w:color="auto" w:sz="4" w:space="0"/>
            </w:tcBorders>
            <w:shd w:val="clear" w:color="auto" w:fill="auto"/>
            <w:vAlign w:val="bottom"/>
          </w:tcPr>
          <w:p>
            <w:pP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有自主创业行为者根据其具体创业情况酌情加1-3分，以企业营业执照或校团委文件为依据</w:t>
            </w:r>
          </w:p>
        </w:tc>
        <w:tc>
          <w:tcPr>
            <w:tcW w:w="644" w:type="dxa"/>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宋体" w:cs="Times New Roman"/>
                <w:color w:val="000000"/>
              </w:rPr>
              <w:t>　</w:t>
            </w:r>
          </w:p>
        </w:tc>
        <w:tc>
          <w:tcPr>
            <w:tcW w:w="2311" w:type="dxa"/>
            <w:tcBorders>
              <w:top w:val="nil"/>
              <w:left w:val="nil"/>
              <w:bottom w:val="single" w:color="auto" w:sz="4" w:space="0"/>
              <w:right w:val="single" w:color="auto" w:sz="4" w:space="0"/>
            </w:tcBorders>
            <w:shd w:val="clear" w:color="auto" w:fill="auto"/>
            <w:vAlign w:val="bottom"/>
          </w:tcPr>
          <w:p>
            <w:pPr>
              <w:rPr>
                <w:rFonts w:ascii="Times New Roman" w:hAnsi="宋体" w:cs="Times New Roman"/>
                <w:color w:val="000000"/>
              </w:rPr>
            </w:pPr>
          </w:p>
        </w:tc>
      </w:tr>
      <w:tr>
        <w:tblPrEx>
          <w:tblCellMar>
            <w:top w:w="0" w:type="dxa"/>
            <w:left w:w="108" w:type="dxa"/>
            <w:bottom w:w="0" w:type="dxa"/>
            <w:right w:w="108" w:type="dxa"/>
          </w:tblCellMar>
        </w:tblPrEx>
        <w:trPr>
          <w:cantSplit/>
          <w:trHeight w:val="1290" w:hRule="atLeast"/>
        </w:trPr>
        <w:tc>
          <w:tcPr>
            <w:tcW w:w="778" w:type="dxa"/>
            <w:vMerge w:val="continue"/>
            <w:tcBorders>
              <w:left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933"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2333"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科研成果</w:t>
            </w:r>
          </w:p>
        </w:tc>
        <w:tc>
          <w:tcPr>
            <w:tcW w:w="7813" w:type="dxa"/>
            <w:gridSpan w:val="13"/>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学生的科研成果，获得各项专利，加分3-5分/项；公开发表在正式刊物的学术论文以所载刊物为依据加分为1.5－3.0分/篇；文学、美术、摄影等作品参照优秀奖执行（在学校内部刊物上发表的酌情加分，每件不超过0.1分，文学、美术、摄影相关专业的由相关学院自行认定加分标准）。</w:t>
            </w:r>
          </w:p>
        </w:tc>
        <w:tc>
          <w:tcPr>
            <w:tcW w:w="644" w:type="dxa"/>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宋体" w:cs="Times New Roman"/>
                <w:color w:val="000000"/>
              </w:rPr>
              <w:t>　</w:t>
            </w:r>
          </w:p>
        </w:tc>
        <w:tc>
          <w:tcPr>
            <w:tcW w:w="2311" w:type="dxa"/>
            <w:tcBorders>
              <w:top w:val="nil"/>
              <w:left w:val="nil"/>
              <w:bottom w:val="single" w:color="auto" w:sz="4" w:space="0"/>
              <w:right w:val="single" w:color="auto" w:sz="4" w:space="0"/>
            </w:tcBorders>
            <w:shd w:val="clear" w:color="auto" w:fill="auto"/>
            <w:vAlign w:val="bottom"/>
          </w:tcPr>
          <w:p>
            <w:pPr>
              <w:rPr>
                <w:rFonts w:ascii="Times New Roman" w:hAnsi="宋体" w:cs="Times New Roman"/>
                <w:color w:val="000000"/>
              </w:rPr>
            </w:pPr>
          </w:p>
        </w:tc>
      </w:tr>
      <w:tr>
        <w:tblPrEx>
          <w:tblCellMar>
            <w:top w:w="0" w:type="dxa"/>
            <w:left w:w="108" w:type="dxa"/>
            <w:bottom w:w="0" w:type="dxa"/>
            <w:right w:w="108" w:type="dxa"/>
          </w:tblCellMar>
        </w:tblPrEx>
        <w:trPr>
          <w:cantSplit/>
          <w:trHeight w:val="430" w:hRule="atLeast"/>
        </w:trPr>
        <w:tc>
          <w:tcPr>
            <w:tcW w:w="778" w:type="dxa"/>
            <w:vMerge w:val="continue"/>
            <w:tcBorders>
              <w:left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933"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社会工作能力</w:t>
            </w:r>
          </w:p>
        </w:tc>
        <w:tc>
          <w:tcPr>
            <w:tcW w:w="23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1.学生干部考核奖励分</w:t>
            </w:r>
          </w:p>
        </w:tc>
        <w:tc>
          <w:tcPr>
            <w:tcW w:w="4157"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eastAsia="方正仿宋简体" w:cs="Times New Roman"/>
                <w:b/>
                <w:bCs/>
                <w:color w:val="000000"/>
                <w:sz w:val="18"/>
                <w:szCs w:val="18"/>
              </w:rPr>
            </w:pPr>
            <w:r>
              <w:rPr>
                <w:rFonts w:ascii="Times New Roman" w:hAnsi="Times New Roman" w:eastAsia="方正仿宋简体" w:cs="Times New Roman"/>
                <w:b/>
                <w:bCs/>
                <w:color w:val="000000"/>
                <w:sz w:val="18"/>
                <w:szCs w:val="18"/>
              </w:rPr>
              <w:t xml:space="preserve">      </w:t>
            </w:r>
          </w:p>
        </w:tc>
        <w:tc>
          <w:tcPr>
            <w:tcW w:w="864" w:type="dxa"/>
            <w:gridSpan w:val="2"/>
            <w:tcBorders>
              <w:top w:val="nil"/>
              <w:left w:val="nil"/>
              <w:bottom w:val="single" w:color="auto" w:sz="4" w:space="0"/>
              <w:right w:val="single" w:color="auto" w:sz="4" w:space="0"/>
            </w:tcBorders>
            <w:shd w:val="clear" w:color="auto" w:fill="auto"/>
            <w:vAlign w:val="bottom"/>
          </w:tcPr>
          <w:p>
            <w:pPr>
              <w:jc w:val="center"/>
              <w:rPr>
                <w:rFonts w:ascii="Times New Roman" w:hAnsi="Times New Roman" w:eastAsia="方正仿宋简体" w:cs="Times New Roman"/>
                <w:b/>
                <w:bCs/>
                <w:color w:val="000000"/>
                <w:sz w:val="18"/>
                <w:szCs w:val="18"/>
              </w:rPr>
            </w:pPr>
            <w:r>
              <w:rPr>
                <w:rFonts w:ascii="Times New Roman" w:hAnsi="Times New Roman" w:eastAsia="方正仿宋简体" w:cs="Times New Roman"/>
                <w:b/>
                <w:bCs/>
                <w:color w:val="000000"/>
                <w:sz w:val="18"/>
                <w:szCs w:val="18"/>
              </w:rPr>
              <w:t>优秀</w:t>
            </w:r>
          </w:p>
        </w:tc>
        <w:tc>
          <w:tcPr>
            <w:tcW w:w="947"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eastAsia="方正仿宋简体" w:cs="Times New Roman"/>
                <w:b/>
                <w:bCs/>
                <w:color w:val="000000"/>
                <w:sz w:val="18"/>
                <w:szCs w:val="18"/>
              </w:rPr>
            </w:pPr>
            <w:r>
              <w:rPr>
                <w:rFonts w:ascii="Times New Roman" w:hAnsi="Times New Roman" w:eastAsia="方正仿宋简体" w:cs="Times New Roman"/>
                <w:b/>
                <w:bCs/>
                <w:color w:val="000000"/>
                <w:sz w:val="18"/>
                <w:szCs w:val="18"/>
              </w:rPr>
              <w:t>良好</w:t>
            </w:r>
          </w:p>
        </w:tc>
        <w:tc>
          <w:tcPr>
            <w:tcW w:w="1845" w:type="dxa"/>
            <w:gridSpan w:val="5"/>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eastAsia="方正仿宋简体" w:cs="Times New Roman"/>
                <w:b/>
                <w:bCs/>
                <w:color w:val="000000"/>
                <w:sz w:val="18"/>
                <w:szCs w:val="18"/>
              </w:rPr>
            </w:pPr>
            <w:r>
              <w:rPr>
                <w:rFonts w:ascii="Times New Roman" w:hAnsi="Times New Roman" w:eastAsia="方正仿宋简体" w:cs="Times New Roman"/>
                <w:b/>
                <w:bCs/>
                <w:color w:val="000000"/>
                <w:sz w:val="18"/>
                <w:szCs w:val="18"/>
              </w:rPr>
              <w:t>一般</w:t>
            </w:r>
          </w:p>
        </w:tc>
        <w:tc>
          <w:tcPr>
            <w:tcW w:w="644" w:type="dxa"/>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宋体" w:cs="Times New Roman"/>
                <w:color w:val="000000"/>
              </w:rPr>
              <w:t>　</w:t>
            </w:r>
          </w:p>
        </w:tc>
        <w:tc>
          <w:tcPr>
            <w:tcW w:w="2311" w:type="dxa"/>
            <w:tcBorders>
              <w:top w:val="nil"/>
              <w:left w:val="nil"/>
              <w:bottom w:val="single" w:color="auto" w:sz="4" w:space="0"/>
              <w:right w:val="single" w:color="auto" w:sz="4" w:space="0"/>
            </w:tcBorders>
            <w:shd w:val="clear" w:color="auto" w:fill="auto"/>
            <w:vAlign w:val="bottom"/>
          </w:tcPr>
          <w:p>
            <w:pPr>
              <w:rPr>
                <w:rFonts w:ascii="Times New Roman" w:hAnsi="宋体" w:cs="Times New Roman"/>
                <w:color w:val="000000"/>
              </w:rPr>
            </w:pPr>
          </w:p>
        </w:tc>
      </w:tr>
      <w:tr>
        <w:tblPrEx>
          <w:tblCellMar>
            <w:top w:w="0" w:type="dxa"/>
            <w:left w:w="108" w:type="dxa"/>
            <w:bottom w:w="0" w:type="dxa"/>
            <w:right w:w="108" w:type="dxa"/>
          </w:tblCellMar>
        </w:tblPrEx>
        <w:trPr>
          <w:cantSplit/>
          <w:trHeight w:val="285" w:hRule="atLeast"/>
        </w:trPr>
        <w:tc>
          <w:tcPr>
            <w:tcW w:w="778" w:type="dxa"/>
            <w:vMerge w:val="continue"/>
            <w:tcBorders>
              <w:left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933"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2333"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4157"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eastAsia="方正仿宋简体" w:cs="Times New Roman"/>
                <w:b/>
                <w:bCs/>
                <w:color w:val="000000"/>
                <w:sz w:val="18"/>
                <w:szCs w:val="18"/>
              </w:rPr>
            </w:pPr>
            <w:r>
              <w:rPr>
                <w:rFonts w:ascii="Times New Roman" w:hAnsi="Times New Roman" w:eastAsia="方正仿宋简体" w:cs="Times New Roman"/>
                <w:b/>
                <w:bCs/>
                <w:color w:val="000000"/>
                <w:sz w:val="18"/>
                <w:szCs w:val="18"/>
              </w:rPr>
              <w:t>一级</w:t>
            </w:r>
          </w:p>
        </w:tc>
        <w:tc>
          <w:tcPr>
            <w:tcW w:w="864" w:type="dxa"/>
            <w:gridSpan w:val="2"/>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947"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1.0 </w:t>
            </w:r>
          </w:p>
        </w:tc>
        <w:tc>
          <w:tcPr>
            <w:tcW w:w="1845" w:type="dxa"/>
            <w:gridSpan w:val="5"/>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≤0.5</w:t>
            </w:r>
          </w:p>
        </w:tc>
        <w:tc>
          <w:tcPr>
            <w:tcW w:w="644" w:type="dxa"/>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宋体" w:cs="Times New Roman"/>
                <w:color w:val="000000"/>
              </w:rPr>
              <w:t>　</w:t>
            </w:r>
          </w:p>
        </w:tc>
        <w:tc>
          <w:tcPr>
            <w:tcW w:w="2311" w:type="dxa"/>
            <w:tcBorders>
              <w:top w:val="nil"/>
              <w:left w:val="nil"/>
              <w:bottom w:val="single" w:color="auto" w:sz="4" w:space="0"/>
              <w:right w:val="single" w:color="auto" w:sz="4" w:space="0"/>
            </w:tcBorders>
            <w:shd w:val="clear" w:color="auto" w:fill="auto"/>
            <w:vAlign w:val="bottom"/>
          </w:tcPr>
          <w:p>
            <w:pPr>
              <w:rPr>
                <w:rFonts w:ascii="Times New Roman" w:hAnsi="宋体" w:cs="Times New Roman"/>
                <w:color w:val="000000"/>
              </w:rPr>
            </w:pPr>
          </w:p>
        </w:tc>
      </w:tr>
      <w:tr>
        <w:tblPrEx>
          <w:tblCellMar>
            <w:top w:w="0" w:type="dxa"/>
            <w:left w:w="108" w:type="dxa"/>
            <w:bottom w:w="0" w:type="dxa"/>
            <w:right w:w="108" w:type="dxa"/>
          </w:tblCellMar>
        </w:tblPrEx>
        <w:trPr>
          <w:cantSplit/>
          <w:trHeight w:val="285" w:hRule="atLeast"/>
        </w:trPr>
        <w:tc>
          <w:tcPr>
            <w:tcW w:w="778" w:type="dxa"/>
            <w:vMerge w:val="continue"/>
            <w:tcBorders>
              <w:left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933"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2333"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4157"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eastAsia="方正仿宋简体" w:cs="Times New Roman"/>
                <w:b/>
                <w:bCs/>
                <w:color w:val="000000"/>
                <w:sz w:val="18"/>
                <w:szCs w:val="18"/>
              </w:rPr>
            </w:pPr>
            <w:r>
              <w:rPr>
                <w:rFonts w:ascii="Times New Roman" w:hAnsi="Times New Roman" w:eastAsia="方正仿宋简体" w:cs="Times New Roman"/>
                <w:b/>
                <w:bCs/>
                <w:color w:val="000000"/>
                <w:sz w:val="18"/>
                <w:szCs w:val="18"/>
              </w:rPr>
              <w:t>二级</w:t>
            </w:r>
          </w:p>
        </w:tc>
        <w:tc>
          <w:tcPr>
            <w:tcW w:w="864" w:type="dxa"/>
            <w:gridSpan w:val="2"/>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947"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0.8 </w:t>
            </w:r>
          </w:p>
        </w:tc>
        <w:tc>
          <w:tcPr>
            <w:tcW w:w="1845" w:type="dxa"/>
            <w:gridSpan w:val="5"/>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≤0.3</w:t>
            </w:r>
          </w:p>
        </w:tc>
        <w:tc>
          <w:tcPr>
            <w:tcW w:w="644" w:type="dxa"/>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宋体" w:cs="Times New Roman"/>
                <w:color w:val="000000"/>
              </w:rPr>
              <w:t>　</w:t>
            </w:r>
          </w:p>
        </w:tc>
        <w:tc>
          <w:tcPr>
            <w:tcW w:w="2311" w:type="dxa"/>
            <w:tcBorders>
              <w:top w:val="nil"/>
              <w:left w:val="nil"/>
              <w:bottom w:val="single" w:color="auto" w:sz="4" w:space="0"/>
              <w:right w:val="single" w:color="auto" w:sz="4" w:space="0"/>
            </w:tcBorders>
            <w:shd w:val="clear" w:color="auto" w:fill="auto"/>
            <w:vAlign w:val="bottom"/>
          </w:tcPr>
          <w:p>
            <w:pPr>
              <w:rPr>
                <w:rFonts w:ascii="Times New Roman" w:hAnsi="宋体" w:cs="Times New Roman"/>
                <w:color w:val="000000"/>
              </w:rPr>
            </w:pPr>
          </w:p>
        </w:tc>
      </w:tr>
      <w:tr>
        <w:tblPrEx>
          <w:tblCellMar>
            <w:top w:w="0" w:type="dxa"/>
            <w:left w:w="108" w:type="dxa"/>
            <w:bottom w:w="0" w:type="dxa"/>
            <w:right w:w="108" w:type="dxa"/>
          </w:tblCellMar>
        </w:tblPrEx>
        <w:trPr>
          <w:cantSplit/>
          <w:trHeight w:val="285" w:hRule="atLeast"/>
        </w:trPr>
        <w:tc>
          <w:tcPr>
            <w:tcW w:w="778" w:type="dxa"/>
            <w:vMerge w:val="continue"/>
            <w:tcBorders>
              <w:left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933"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2333"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4157"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eastAsia="方正仿宋简体" w:cs="Times New Roman"/>
                <w:b/>
                <w:bCs/>
                <w:color w:val="000000"/>
                <w:sz w:val="18"/>
                <w:szCs w:val="18"/>
              </w:rPr>
            </w:pPr>
            <w:r>
              <w:rPr>
                <w:rFonts w:ascii="Times New Roman" w:hAnsi="Times New Roman" w:eastAsia="方正仿宋简体" w:cs="Times New Roman"/>
                <w:b/>
                <w:bCs/>
                <w:color w:val="000000"/>
                <w:sz w:val="18"/>
                <w:szCs w:val="18"/>
              </w:rPr>
              <w:t>三级</w:t>
            </w:r>
          </w:p>
        </w:tc>
        <w:tc>
          <w:tcPr>
            <w:tcW w:w="864" w:type="dxa"/>
            <w:gridSpan w:val="2"/>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1.0 </w:t>
            </w:r>
          </w:p>
        </w:tc>
        <w:tc>
          <w:tcPr>
            <w:tcW w:w="947"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0.6 </w:t>
            </w:r>
          </w:p>
        </w:tc>
        <w:tc>
          <w:tcPr>
            <w:tcW w:w="1845" w:type="dxa"/>
            <w:gridSpan w:val="5"/>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≤0.1</w:t>
            </w:r>
          </w:p>
        </w:tc>
        <w:tc>
          <w:tcPr>
            <w:tcW w:w="644" w:type="dxa"/>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宋体" w:cs="Times New Roman"/>
                <w:color w:val="000000"/>
              </w:rPr>
              <w:t>　</w:t>
            </w:r>
          </w:p>
        </w:tc>
        <w:tc>
          <w:tcPr>
            <w:tcW w:w="2311" w:type="dxa"/>
            <w:tcBorders>
              <w:top w:val="nil"/>
              <w:left w:val="nil"/>
              <w:bottom w:val="single" w:color="auto" w:sz="4" w:space="0"/>
              <w:right w:val="single" w:color="auto" w:sz="4" w:space="0"/>
            </w:tcBorders>
            <w:shd w:val="clear" w:color="auto" w:fill="auto"/>
            <w:vAlign w:val="bottom"/>
          </w:tcPr>
          <w:p>
            <w:pPr>
              <w:rPr>
                <w:rFonts w:ascii="Times New Roman" w:hAnsi="宋体" w:cs="Times New Roman"/>
                <w:color w:val="000000"/>
              </w:rPr>
            </w:pPr>
          </w:p>
        </w:tc>
      </w:tr>
      <w:tr>
        <w:tblPrEx>
          <w:tblCellMar>
            <w:top w:w="0" w:type="dxa"/>
            <w:left w:w="108" w:type="dxa"/>
            <w:bottom w:w="0" w:type="dxa"/>
            <w:right w:w="108" w:type="dxa"/>
          </w:tblCellMar>
        </w:tblPrEx>
        <w:trPr>
          <w:cantSplit/>
          <w:trHeight w:val="474" w:hRule="atLeast"/>
        </w:trPr>
        <w:tc>
          <w:tcPr>
            <w:tcW w:w="778" w:type="dxa"/>
            <w:vMerge w:val="continue"/>
            <w:tcBorders>
              <w:left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933"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2333" w:type="dxa"/>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2.各级学生社团主要负责人考核奖励</w:t>
            </w:r>
          </w:p>
        </w:tc>
        <w:tc>
          <w:tcPr>
            <w:tcW w:w="7813" w:type="dxa"/>
            <w:gridSpan w:val="13"/>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依据工作实绩，由指导部门考核，参考学生干部奖励分标准给分</w:t>
            </w:r>
          </w:p>
        </w:tc>
        <w:tc>
          <w:tcPr>
            <w:tcW w:w="644" w:type="dxa"/>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宋体" w:cs="Times New Roman"/>
                <w:color w:val="000000"/>
              </w:rPr>
              <w:t>　</w:t>
            </w:r>
          </w:p>
        </w:tc>
        <w:tc>
          <w:tcPr>
            <w:tcW w:w="2311" w:type="dxa"/>
            <w:tcBorders>
              <w:top w:val="nil"/>
              <w:left w:val="nil"/>
              <w:bottom w:val="single" w:color="auto" w:sz="4" w:space="0"/>
              <w:right w:val="single" w:color="auto" w:sz="4" w:space="0"/>
            </w:tcBorders>
            <w:shd w:val="clear" w:color="auto" w:fill="auto"/>
            <w:vAlign w:val="bottom"/>
          </w:tcPr>
          <w:p>
            <w:pPr>
              <w:rPr>
                <w:rFonts w:ascii="Times New Roman" w:hAnsi="宋体" w:cs="Times New Roman"/>
                <w:color w:val="000000"/>
              </w:rPr>
            </w:pPr>
          </w:p>
        </w:tc>
      </w:tr>
      <w:tr>
        <w:tblPrEx>
          <w:tblCellMar>
            <w:top w:w="0" w:type="dxa"/>
            <w:left w:w="108" w:type="dxa"/>
            <w:bottom w:w="0" w:type="dxa"/>
            <w:right w:w="108" w:type="dxa"/>
          </w:tblCellMar>
        </w:tblPrEx>
        <w:trPr>
          <w:cantSplit/>
          <w:trHeight w:val="465" w:hRule="atLeast"/>
        </w:trPr>
        <w:tc>
          <w:tcPr>
            <w:tcW w:w="778" w:type="dxa"/>
            <w:vMerge w:val="continue"/>
            <w:tcBorders>
              <w:left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933"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2333"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3.学生参加学校活动加分</w:t>
            </w:r>
          </w:p>
        </w:tc>
        <w:tc>
          <w:tcPr>
            <w:tcW w:w="7813" w:type="dxa"/>
            <w:gridSpan w:val="13"/>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由组织单位、部门根据参与时间、表现等综合情况，向学生所在学院提供加分参考，加分标准0.1-1.0分</w:t>
            </w:r>
          </w:p>
        </w:tc>
        <w:tc>
          <w:tcPr>
            <w:tcW w:w="644" w:type="dxa"/>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宋体" w:cs="Times New Roman"/>
                <w:color w:val="000000"/>
              </w:rPr>
              <w:t>　</w:t>
            </w:r>
          </w:p>
        </w:tc>
        <w:tc>
          <w:tcPr>
            <w:tcW w:w="2311" w:type="dxa"/>
            <w:tcBorders>
              <w:top w:val="nil"/>
              <w:left w:val="nil"/>
              <w:bottom w:val="single" w:color="auto" w:sz="4" w:space="0"/>
              <w:right w:val="single" w:color="auto" w:sz="4" w:space="0"/>
            </w:tcBorders>
            <w:shd w:val="clear" w:color="auto" w:fill="auto"/>
            <w:vAlign w:val="bottom"/>
          </w:tcPr>
          <w:p>
            <w:pPr>
              <w:rPr>
                <w:rFonts w:ascii="Times New Roman" w:hAnsi="宋体" w:cs="Times New Roman"/>
                <w:color w:val="000000"/>
              </w:rPr>
            </w:pPr>
          </w:p>
        </w:tc>
      </w:tr>
      <w:tr>
        <w:tblPrEx>
          <w:tblCellMar>
            <w:top w:w="0" w:type="dxa"/>
            <w:left w:w="108" w:type="dxa"/>
            <w:bottom w:w="0" w:type="dxa"/>
            <w:right w:w="108" w:type="dxa"/>
          </w:tblCellMar>
        </w:tblPrEx>
        <w:trPr>
          <w:cantSplit/>
          <w:trHeight w:val="775" w:hRule="atLeast"/>
        </w:trPr>
        <w:tc>
          <w:tcPr>
            <w:tcW w:w="778" w:type="dxa"/>
            <w:vMerge w:val="continue"/>
            <w:tcBorders>
              <w:left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933" w:type="dxa"/>
            <w:vMerge w:val="restart"/>
            <w:tcBorders>
              <w:top w:val="nil"/>
              <w:left w:val="nil"/>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文体活动能力</w:t>
            </w:r>
          </w:p>
        </w:tc>
        <w:tc>
          <w:tcPr>
            <w:tcW w:w="2333" w:type="dxa"/>
            <w:vMerge w:val="restart"/>
            <w:tcBorders>
              <w:top w:val="single" w:color="auto" w:sz="4" w:space="0"/>
              <w:left w:val="nil"/>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1.参加体育竞赛加分</w:t>
            </w:r>
          </w:p>
        </w:tc>
        <w:tc>
          <w:tcPr>
            <w:tcW w:w="2879"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b/>
                <w:color w:val="000000"/>
                <w:sz w:val="18"/>
                <w:szCs w:val="18"/>
              </w:rPr>
            </w:pPr>
            <w:r>
              <w:rPr>
                <w:rFonts w:ascii="Times New Roman" w:hAnsi="Times New Roman" w:eastAsia="方正仿宋简体" w:cs="Times New Roman"/>
                <w:color w:val="000000"/>
                <w:sz w:val="18"/>
                <w:szCs w:val="18"/>
              </w:rPr>
              <w:t xml:space="preserve">　  </w:t>
            </w:r>
          </w:p>
        </w:tc>
        <w:tc>
          <w:tcPr>
            <w:tcW w:w="767"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破纪录　</w:t>
            </w:r>
          </w:p>
        </w:tc>
        <w:tc>
          <w:tcPr>
            <w:tcW w:w="511"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　一</w:t>
            </w:r>
          </w:p>
        </w:tc>
        <w:tc>
          <w:tcPr>
            <w:tcW w:w="522"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　二</w:t>
            </w:r>
          </w:p>
        </w:tc>
        <w:tc>
          <w:tcPr>
            <w:tcW w:w="556" w:type="dxa"/>
            <w:gridSpan w:val="2"/>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　三</w:t>
            </w:r>
          </w:p>
        </w:tc>
        <w:tc>
          <w:tcPr>
            <w:tcW w:w="411"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p>
            <w:pP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四　</w:t>
            </w:r>
          </w:p>
        </w:tc>
        <w:tc>
          <w:tcPr>
            <w:tcW w:w="444" w:type="dxa"/>
            <w:gridSpan w:val="2"/>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p>
            <w:pP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五</w:t>
            </w:r>
          </w:p>
        </w:tc>
        <w:tc>
          <w:tcPr>
            <w:tcW w:w="423"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p>
            <w:pP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六</w:t>
            </w:r>
          </w:p>
        </w:tc>
        <w:tc>
          <w:tcPr>
            <w:tcW w:w="744" w:type="dxa"/>
            <w:gridSpan w:val="2"/>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p>
            <w:pP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七、八</w:t>
            </w:r>
          </w:p>
        </w:tc>
        <w:tc>
          <w:tcPr>
            <w:tcW w:w="556"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未获奖</w:t>
            </w:r>
          </w:p>
        </w:tc>
        <w:tc>
          <w:tcPr>
            <w:tcW w:w="644"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c>
          <w:tcPr>
            <w:tcW w:w="2311"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r>
      <w:tr>
        <w:tblPrEx>
          <w:tblCellMar>
            <w:top w:w="0" w:type="dxa"/>
            <w:left w:w="108" w:type="dxa"/>
            <w:bottom w:w="0" w:type="dxa"/>
            <w:right w:w="108" w:type="dxa"/>
          </w:tblCellMar>
        </w:tblPrEx>
        <w:trPr>
          <w:cantSplit/>
          <w:trHeight w:val="392" w:hRule="atLeast"/>
        </w:trPr>
        <w:tc>
          <w:tcPr>
            <w:tcW w:w="778" w:type="dxa"/>
            <w:vMerge w:val="continue"/>
            <w:tcBorders>
              <w:left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933" w:type="dxa"/>
            <w:vMerge w:val="continue"/>
            <w:tcBorders>
              <w:left w:val="nil"/>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c>
          <w:tcPr>
            <w:tcW w:w="2333" w:type="dxa"/>
            <w:vMerge w:val="continue"/>
            <w:tcBorders>
              <w:left w:val="nil"/>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c>
          <w:tcPr>
            <w:tcW w:w="2879"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国家级</w:t>
            </w:r>
          </w:p>
        </w:tc>
        <w:tc>
          <w:tcPr>
            <w:tcW w:w="767"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5.0</w:t>
            </w:r>
          </w:p>
        </w:tc>
        <w:tc>
          <w:tcPr>
            <w:tcW w:w="511"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4.4</w:t>
            </w:r>
          </w:p>
        </w:tc>
        <w:tc>
          <w:tcPr>
            <w:tcW w:w="522"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4.0</w:t>
            </w:r>
          </w:p>
        </w:tc>
        <w:tc>
          <w:tcPr>
            <w:tcW w:w="556"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3.6</w:t>
            </w:r>
          </w:p>
        </w:tc>
        <w:tc>
          <w:tcPr>
            <w:tcW w:w="411"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3.2</w:t>
            </w:r>
          </w:p>
        </w:tc>
        <w:tc>
          <w:tcPr>
            <w:tcW w:w="44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2.8</w:t>
            </w:r>
          </w:p>
        </w:tc>
        <w:tc>
          <w:tcPr>
            <w:tcW w:w="423"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2.4</w:t>
            </w:r>
          </w:p>
        </w:tc>
        <w:tc>
          <w:tcPr>
            <w:tcW w:w="74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2.0</w:t>
            </w:r>
          </w:p>
        </w:tc>
        <w:tc>
          <w:tcPr>
            <w:tcW w:w="556"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1.0</w:t>
            </w:r>
          </w:p>
        </w:tc>
        <w:tc>
          <w:tcPr>
            <w:tcW w:w="644"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color w:val="000000"/>
                <w:sz w:val="15"/>
                <w:szCs w:val="15"/>
              </w:rPr>
            </w:pPr>
          </w:p>
        </w:tc>
        <w:tc>
          <w:tcPr>
            <w:tcW w:w="2311"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color w:val="000000"/>
                <w:sz w:val="15"/>
                <w:szCs w:val="15"/>
              </w:rPr>
            </w:pPr>
          </w:p>
        </w:tc>
      </w:tr>
      <w:tr>
        <w:tblPrEx>
          <w:tblCellMar>
            <w:top w:w="0" w:type="dxa"/>
            <w:left w:w="108" w:type="dxa"/>
            <w:bottom w:w="0" w:type="dxa"/>
            <w:right w:w="108" w:type="dxa"/>
          </w:tblCellMar>
        </w:tblPrEx>
        <w:trPr>
          <w:cantSplit/>
          <w:trHeight w:val="271" w:hRule="atLeast"/>
        </w:trPr>
        <w:tc>
          <w:tcPr>
            <w:tcW w:w="778" w:type="dxa"/>
            <w:vMerge w:val="continue"/>
            <w:tcBorders>
              <w:left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933" w:type="dxa"/>
            <w:vMerge w:val="continue"/>
            <w:tcBorders>
              <w:left w:val="nil"/>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c>
          <w:tcPr>
            <w:tcW w:w="2333" w:type="dxa"/>
            <w:vMerge w:val="continue"/>
            <w:tcBorders>
              <w:left w:val="nil"/>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c>
          <w:tcPr>
            <w:tcW w:w="2879"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省级</w:t>
            </w:r>
          </w:p>
        </w:tc>
        <w:tc>
          <w:tcPr>
            <w:tcW w:w="767"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3.0</w:t>
            </w:r>
          </w:p>
        </w:tc>
        <w:tc>
          <w:tcPr>
            <w:tcW w:w="511"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2.0</w:t>
            </w:r>
          </w:p>
        </w:tc>
        <w:tc>
          <w:tcPr>
            <w:tcW w:w="522"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1.6</w:t>
            </w:r>
          </w:p>
        </w:tc>
        <w:tc>
          <w:tcPr>
            <w:tcW w:w="556"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1.4</w:t>
            </w:r>
          </w:p>
        </w:tc>
        <w:tc>
          <w:tcPr>
            <w:tcW w:w="411"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1.2</w:t>
            </w:r>
          </w:p>
        </w:tc>
        <w:tc>
          <w:tcPr>
            <w:tcW w:w="44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1.0</w:t>
            </w:r>
          </w:p>
        </w:tc>
        <w:tc>
          <w:tcPr>
            <w:tcW w:w="423"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0.8</w:t>
            </w:r>
          </w:p>
        </w:tc>
        <w:tc>
          <w:tcPr>
            <w:tcW w:w="74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0.5</w:t>
            </w:r>
          </w:p>
        </w:tc>
        <w:tc>
          <w:tcPr>
            <w:tcW w:w="556"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0.3</w:t>
            </w:r>
          </w:p>
        </w:tc>
        <w:tc>
          <w:tcPr>
            <w:tcW w:w="644"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p>
        </w:tc>
        <w:tc>
          <w:tcPr>
            <w:tcW w:w="2311"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p>
        </w:tc>
      </w:tr>
      <w:tr>
        <w:tblPrEx>
          <w:tblCellMar>
            <w:top w:w="0" w:type="dxa"/>
            <w:left w:w="108" w:type="dxa"/>
            <w:bottom w:w="0" w:type="dxa"/>
            <w:right w:w="108" w:type="dxa"/>
          </w:tblCellMar>
        </w:tblPrEx>
        <w:trPr>
          <w:cantSplit/>
          <w:trHeight w:val="330" w:hRule="atLeast"/>
        </w:trPr>
        <w:tc>
          <w:tcPr>
            <w:tcW w:w="778" w:type="dxa"/>
            <w:vMerge w:val="continue"/>
            <w:tcBorders>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933" w:type="dxa"/>
            <w:vMerge w:val="continue"/>
            <w:tcBorders>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c>
          <w:tcPr>
            <w:tcW w:w="2333" w:type="dxa"/>
            <w:vMerge w:val="continue"/>
            <w:tcBorders>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c>
          <w:tcPr>
            <w:tcW w:w="2879"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市校级</w:t>
            </w:r>
          </w:p>
        </w:tc>
        <w:tc>
          <w:tcPr>
            <w:tcW w:w="767"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1.2</w:t>
            </w:r>
          </w:p>
        </w:tc>
        <w:tc>
          <w:tcPr>
            <w:tcW w:w="511"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0.9</w:t>
            </w:r>
          </w:p>
        </w:tc>
        <w:tc>
          <w:tcPr>
            <w:tcW w:w="522"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0.8</w:t>
            </w:r>
          </w:p>
        </w:tc>
        <w:tc>
          <w:tcPr>
            <w:tcW w:w="556"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0.7</w:t>
            </w:r>
          </w:p>
        </w:tc>
        <w:tc>
          <w:tcPr>
            <w:tcW w:w="411"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0.6</w:t>
            </w:r>
          </w:p>
        </w:tc>
        <w:tc>
          <w:tcPr>
            <w:tcW w:w="44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0.5</w:t>
            </w:r>
          </w:p>
        </w:tc>
        <w:tc>
          <w:tcPr>
            <w:tcW w:w="423"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0.4</w:t>
            </w:r>
          </w:p>
        </w:tc>
        <w:tc>
          <w:tcPr>
            <w:tcW w:w="74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0.3</w:t>
            </w:r>
          </w:p>
        </w:tc>
        <w:tc>
          <w:tcPr>
            <w:tcW w:w="556" w:type="dxa"/>
            <w:tcBorders>
              <w:top w:val="single" w:color="auto" w:sz="4" w:space="0"/>
              <w:left w:val="nil"/>
              <w:bottom w:val="single" w:color="auto" w:sz="4" w:space="0"/>
              <w:right w:val="single" w:color="auto" w:sz="4" w:space="0"/>
              <w:tr2bl w:val="single" w:color="auto" w:sz="4" w:space="0"/>
            </w:tcBorders>
            <w:shd w:val="clear" w:color="auto" w:fill="auto"/>
            <w:vAlign w:val="center"/>
          </w:tcPr>
          <w:p>
            <w:pPr>
              <w:jc w:val="center"/>
              <w:rPr>
                <w:rFonts w:ascii="Times New Roman" w:hAnsi="Times New Roman" w:cs="Times New Roman"/>
                <w:color w:val="000000"/>
                <w:sz w:val="15"/>
                <w:szCs w:val="15"/>
              </w:rPr>
            </w:pPr>
          </w:p>
        </w:tc>
        <w:tc>
          <w:tcPr>
            <w:tcW w:w="644"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p>
        </w:tc>
        <w:tc>
          <w:tcPr>
            <w:tcW w:w="2311"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p>
        </w:tc>
      </w:tr>
      <w:tr>
        <w:tblPrEx>
          <w:tblCellMar>
            <w:top w:w="0" w:type="dxa"/>
            <w:left w:w="108" w:type="dxa"/>
            <w:bottom w:w="0" w:type="dxa"/>
            <w:right w:w="108" w:type="dxa"/>
          </w:tblCellMar>
        </w:tblPrEx>
        <w:trPr>
          <w:cantSplit/>
          <w:trHeight w:val="411" w:hRule="atLeast"/>
        </w:trPr>
        <w:tc>
          <w:tcPr>
            <w:tcW w:w="778"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方正仿宋简体" w:cs="Times New Roman"/>
                <w:color w:val="000000"/>
                <w:sz w:val="18"/>
                <w:szCs w:val="18"/>
              </w:rPr>
            </w:pPr>
          </w:p>
        </w:tc>
        <w:tc>
          <w:tcPr>
            <w:tcW w:w="933" w:type="dxa"/>
            <w:vMerge w:val="restart"/>
            <w:tcBorders>
              <w:top w:val="single" w:color="auto" w:sz="4" w:space="0"/>
              <w:left w:val="nil"/>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c>
          <w:tcPr>
            <w:tcW w:w="2333" w:type="dxa"/>
            <w:vMerge w:val="restart"/>
            <w:tcBorders>
              <w:top w:val="single" w:color="auto" w:sz="4" w:space="0"/>
              <w:left w:val="nil"/>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2.文艺活动、其他各类文体竞赛活动加分</w:t>
            </w:r>
          </w:p>
        </w:tc>
        <w:tc>
          <w:tcPr>
            <w:tcW w:w="3646" w:type="dxa"/>
            <w:gridSpan w:val="2"/>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color w:val="000000"/>
                <w:sz w:val="15"/>
                <w:szCs w:val="15"/>
              </w:rPr>
            </w:pPr>
            <w:r>
              <w:rPr>
                <w:rFonts w:ascii="Times New Roman" w:hAnsi="Times New Roman" w:eastAsia="方正仿宋简体" w:cs="Times New Roman"/>
                <w:b/>
                <w:color w:val="000000"/>
                <w:sz w:val="18"/>
                <w:szCs w:val="18"/>
              </w:rPr>
              <w:t xml:space="preserve">    </w:t>
            </w:r>
          </w:p>
        </w:tc>
        <w:tc>
          <w:tcPr>
            <w:tcW w:w="1033"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b/>
                <w:color w:val="000000"/>
                <w:sz w:val="15"/>
                <w:szCs w:val="15"/>
              </w:rPr>
            </w:pPr>
            <w:r>
              <w:rPr>
                <w:rFonts w:ascii="Times New Roman" w:hAnsi="Times New Roman" w:cs="Times New Roman"/>
                <w:b/>
                <w:color w:val="000000"/>
                <w:sz w:val="15"/>
                <w:szCs w:val="15"/>
              </w:rPr>
              <w:t>一等奖</w:t>
            </w:r>
          </w:p>
        </w:tc>
        <w:tc>
          <w:tcPr>
            <w:tcW w:w="967"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b/>
                <w:color w:val="000000"/>
                <w:sz w:val="15"/>
                <w:szCs w:val="15"/>
              </w:rPr>
            </w:pPr>
            <w:r>
              <w:rPr>
                <w:rFonts w:ascii="Times New Roman" w:hAnsi="Times New Roman" w:cs="Times New Roman"/>
                <w:b/>
                <w:color w:val="000000"/>
                <w:sz w:val="15"/>
                <w:szCs w:val="15"/>
              </w:rPr>
              <w:t>二等奖</w:t>
            </w:r>
          </w:p>
        </w:tc>
        <w:tc>
          <w:tcPr>
            <w:tcW w:w="867"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b/>
                <w:color w:val="000000"/>
                <w:sz w:val="15"/>
                <w:szCs w:val="15"/>
              </w:rPr>
            </w:pPr>
            <w:r>
              <w:rPr>
                <w:rFonts w:ascii="Times New Roman" w:hAnsi="Times New Roman" w:cs="Times New Roman"/>
                <w:b/>
                <w:color w:val="000000"/>
                <w:sz w:val="15"/>
                <w:szCs w:val="15"/>
              </w:rPr>
              <w:t>三等奖</w:t>
            </w:r>
          </w:p>
        </w:tc>
        <w:tc>
          <w:tcPr>
            <w:tcW w:w="74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b/>
                <w:color w:val="000000"/>
                <w:sz w:val="15"/>
                <w:szCs w:val="15"/>
              </w:rPr>
            </w:pPr>
            <w:r>
              <w:rPr>
                <w:rFonts w:ascii="Times New Roman" w:hAnsi="Times New Roman" w:cs="Times New Roman"/>
                <w:b/>
                <w:color w:val="000000"/>
                <w:sz w:val="15"/>
                <w:szCs w:val="15"/>
              </w:rPr>
              <w:t>优秀奖</w:t>
            </w:r>
          </w:p>
        </w:tc>
        <w:tc>
          <w:tcPr>
            <w:tcW w:w="556"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b/>
                <w:color w:val="000000"/>
                <w:sz w:val="15"/>
                <w:szCs w:val="15"/>
              </w:rPr>
            </w:pPr>
            <w:r>
              <w:rPr>
                <w:rFonts w:ascii="Times New Roman" w:hAnsi="Times New Roman" w:cs="Times New Roman"/>
                <w:b/>
                <w:color w:val="000000"/>
                <w:sz w:val="15"/>
                <w:szCs w:val="15"/>
              </w:rPr>
              <w:t>未获奖</w:t>
            </w:r>
          </w:p>
        </w:tc>
        <w:tc>
          <w:tcPr>
            <w:tcW w:w="644"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b/>
                <w:color w:val="000000"/>
                <w:sz w:val="15"/>
                <w:szCs w:val="15"/>
              </w:rPr>
            </w:pPr>
          </w:p>
        </w:tc>
        <w:tc>
          <w:tcPr>
            <w:tcW w:w="2311"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b/>
                <w:color w:val="000000"/>
                <w:sz w:val="15"/>
                <w:szCs w:val="15"/>
              </w:rPr>
            </w:pPr>
          </w:p>
        </w:tc>
      </w:tr>
      <w:tr>
        <w:tblPrEx>
          <w:tblCellMar>
            <w:top w:w="0" w:type="dxa"/>
            <w:left w:w="108" w:type="dxa"/>
            <w:bottom w:w="0" w:type="dxa"/>
            <w:right w:w="108" w:type="dxa"/>
          </w:tblCellMar>
        </w:tblPrEx>
        <w:trPr>
          <w:cantSplit/>
          <w:trHeight w:val="427" w:hRule="atLeast"/>
        </w:trPr>
        <w:tc>
          <w:tcPr>
            <w:tcW w:w="778" w:type="dxa"/>
            <w:vMerge w:val="continue"/>
            <w:tcBorders>
              <w:left w:val="single" w:color="auto" w:sz="4" w:space="0"/>
              <w:right w:val="single" w:color="auto" w:sz="4" w:space="0"/>
            </w:tcBorders>
            <w:vAlign w:val="center"/>
          </w:tcPr>
          <w:p>
            <w:pPr>
              <w:jc w:val="center"/>
              <w:rPr>
                <w:rFonts w:ascii="Times New Roman" w:hAnsi="Times New Roman" w:eastAsia="方正仿宋简体" w:cs="Times New Roman"/>
                <w:color w:val="000000"/>
                <w:sz w:val="18"/>
                <w:szCs w:val="18"/>
              </w:rPr>
            </w:pPr>
          </w:p>
        </w:tc>
        <w:tc>
          <w:tcPr>
            <w:tcW w:w="933" w:type="dxa"/>
            <w:vMerge w:val="continue"/>
            <w:tcBorders>
              <w:top w:val="single" w:color="auto" w:sz="4" w:space="0"/>
              <w:left w:val="nil"/>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c>
          <w:tcPr>
            <w:tcW w:w="2333" w:type="dxa"/>
            <w:vMerge w:val="continue"/>
            <w:tcBorders>
              <w:top w:val="single" w:color="auto" w:sz="4" w:space="0"/>
              <w:left w:val="nil"/>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c>
          <w:tcPr>
            <w:tcW w:w="3646"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b/>
                <w:color w:val="000000"/>
                <w:sz w:val="15"/>
                <w:szCs w:val="15"/>
              </w:rPr>
            </w:pPr>
            <w:r>
              <w:rPr>
                <w:rFonts w:ascii="Times New Roman" w:hAnsi="Times New Roman" w:cs="Times New Roman"/>
                <w:b/>
                <w:color w:val="000000"/>
                <w:sz w:val="15"/>
                <w:szCs w:val="15"/>
              </w:rPr>
              <w:t>省级以上</w:t>
            </w:r>
          </w:p>
        </w:tc>
        <w:tc>
          <w:tcPr>
            <w:tcW w:w="1033"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2.0</w:t>
            </w:r>
          </w:p>
        </w:tc>
        <w:tc>
          <w:tcPr>
            <w:tcW w:w="967"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1.5</w:t>
            </w:r>
          </w:p>
        </w:tc>
        <w:tc>
          <w:tcPr>
            <w:tcW w:w="867"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1.2</w:t>
            </w:r>
          </w:p>
        </w:tc>
        <w:tc>
          <w:tcPr>
            <w:tcW w:w="74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0.6</w:t>
            </w:r>
          </w:p>
        </w:tc>
        <w:tc>
          <w:tcPr>
            <w:tcW w:w="556"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0.4</w:t>
            </w:r>
          </w:p>
        </w:tc>
        <w:tc>
          <w:tcPr>
            <w:tcW w:w="644"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p>
        </w:tc>
        <w:tc>
          <w:tcPr>
            <w:tcW w:w="2311"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p>
        </w:tc>
      </w:tr>
      <w:tr>
        <w:tblPrEx>
          <w:tblCellMar>
            <w:top w:w="0" w:type="dxa"/>
            <w:left w:w="108" w:type="dxa"/>
            <w:bottom w:w="0" w:type="dxa"/>
            <w:right w:w="108" w:type="dxa"/>
          </w:tblCellMar>
        </w:tblPrEx>
        <w:trPr>
          <w:cantSplit/>
          <w:trHeight w:val="427" w:hRule="atLeast"/>
        </w:trPr>
        <w:tc>
          <w:tcPr>
            <w:tcW w:w="778" w:type="dxa"/>
            <w:vMerge w:val="continue"/>
            <w:tcBorders>
              <w:left w:val="single" w:color="auto" w:sz="4" w:space="0"/>
              <w:right w:val="single" w:color="auto" w:sz="4" w:space="0"/>
            </w:tcBorders>
            <w:vAlign w:val="center"/>
          </w:tcPr>
          <w:p>
            <w:pPr>
              <w:jc w:val="center"/>
              <w:rPr>
                <w:rFonts w:ascii="Times New Roman" w:hAnsi="Times New Roman" w:eastAsia="方正仿宋简体" w:cs="Times New Roman"/>
                <w:color w:val="000000"/>
                <w:sz w:val="18"/>
                <w:szCs w:val="18"/>
              </w:rPr>
            </w:pPr>
          </w:p>
        </w:tc>
        <w:tc>
          <w:tcPr>
            <w:tcW w:w="933" w:type="dxa"/>
            <w:vMerge w:val="continue"/>
            <w:tcBorders>
              <w:top w:val="single" w:color="auto" w:sz="4" w:space="0"/>
              <w:left w:val="nil"/>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c>
          <w:tcPr>
            <w:tcW w:w="2333" w:type="dxa"/>
            <w:vMerge w:val="continue"/>
            <w:tcBorders>
              <w:top w:val="single" w:color="auto" w:sz="4" w:space="0"/>
              <w:left w:val="nil"/>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c>
          <w:tcPr>
            <w:tcW w:w="3646"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b/>
                <w:color w:val="000000"/>
                <w:sz w:val="15"/>
                <w:szCs w:val="15"/>
              </w:rPr>
            </w:pPr>
            <w:r>
              <w:rPr>
                <w:rFonts w:ascii="Times New Roman" w:hAnsi="Times New Roman" w:cs="Times New Roman"/>
                <w:b/>
                <w:color w:val="000000"/>
                <w:sz w:val="15"/>
                <w:szCs w:val="15"/>
              </w:rPr>
              <w:t xml:space="preserve">市级  </w:t>
            </w:r>
          </w:p>
        </w:tc>
        <w:tc>
          <w:tcPr>
            <w:tcW w:w="1033"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1.0</w:t>
            </w:r>
          </w:p>
        </w:tc>
        <w:tc>
          <w:tcPr>
            <w:tcW w:w="967"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0.8</w:t>
            </w:r>
          </w:p>
        </w:tc>
        <w:tc>
          <w:tcPr>
            <w:tcW w:w="867"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0.6</w:t>
            </w:r>
          </w:p>
        </w:tc>
        <w:tc>
          <w:tcPr>
            <w:tcW w:w="74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0.2</w:t>
            </w:r>
          </w:p>
        </w:tc>
        <w:tc>
          <w:tcPr>
            <w:tcW w:w="556"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0.1</w:t>
            </w:r>
          </w:p>
        </w:tc>
        <w:tc>
          <w:tcPr>
            <w:tcW w:w="644"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p>
        </w:tc>
        <w:tc>
          <w:tcPr>
            <w:tcW w:w="2311"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p>
        </w:tc>
      </w:tr>
      <w:tr>
        <w:tblPrEx>
          <w:tblCellMar>
            <w:top w:w="0" w:type="dxa"/>
            <w:left w:w="108" w:type="dxa"/>
            <w:bottom w:w="0" w:type="dxa"/>
            <w:right w:w="108" w:type="dxa"/>
          </w:tblCellMar>
        </w:tblPrEx>
        <w:trPr>
          <w:cantSplit/>
          <w:trHeight w:val="427" w:hRule="atLeast"/>
        </w:trPr>
        <w:tc>
          <w:tcPr>
            <w:tcW w:w="778" w:type="dxa"/>
            <w:vMerge w:val="continue"/>
            <w:tcBorders>
              <w:left w:val="single" w:color="auto" w:sz="4" w:space="0"/>
              <w:right w:val="single" w:color="auto" w:sz="4" w:space="0"/>
            </w:tcBorders>
            <w:vAlign w:val="center"/>
          </w:tcPr>
          <w:p>
            <w:pPr>
              <w:jc w:val="center"/>
              <w:rPr>
                <w:rFonts w:ascii="Times New Roman" w:hAnsi="Times New Roman" w:eastAsia="方正仿宋简体" w:cs="Times New Roman"/>
                <w:color w:val="000000"/>
                <w:sz w:val="18"/>
                <w:szCs w:val="18"/>
              </w:rPr>
            </w:pPr>
          </w:p>
        </w:tc>
        <w:tc>
          <w:tcPr>
            <w:tcW w:w="933"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c>
          <w:tcPr>
            <w:tcW w:w="2333"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c>
          <w:tcPr>
            <w:tcW w:w="3646"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b/>
                <w:color w:val="000000"/>
                <w:sz w:val="15"/>
                <w:szCs w:val="15"/>
              </w:rPr>
            </w:pPr>
            <w:r>
              <w:rPr>
                <w:rFonts w:ascii="Times New Roman" w:hAnsi="Times New Roman" w:cs="Times New Roman"/>
                <w:b/>
                <w:color w:val="000000"/>
                <w:sz w:val="15"/>
                <w:szCs w:val="15"/>
              </w:rPr>
              <w:t>校级</w:t>
            </w:r>
          </w:p>
        </w:tc>
        <w:tc>
          <w:tcPr>
            <w:tcW w:w="1033"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0.8</w:t>
            </w:r>
          </w:p>
        </w:tc>
        <w:tc>
          <w:tcPr>
            <w:tcW w:w="967"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0.6</w:t>
            </w:r>
          </w:p>
        </w:tc>
        <w:tc>
          <w:tcPr>
            <w:tcW w:w="867"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0.4</w:t>
            </w:r>
          </w:p>
        </w:tc>
        <w:tc>
          <w:tcPr>
            <w:tcW w:w="744" w:type="dxa"/>
            <w:gridSpan w:val="2"/>
            <w:tcBorders>
              <w:top w:val="single" w:color="auto" w:sz="4" w:space="0"/>
              <w:left w:val="nil"/>
              <w:bottom w:val="single" w:color="auto" w:sz="4" w:space="0"/>
              <w:right w:val="single" w:color="auto" w:sz="4" w:space="0"/>
              <w:tr2bl w:val="single" w:color="auto" w:sz="4" w:space="0"/>
            </w:tcBorders>
            <w:shd w:val="clear" w:color="auto" w:fill="auto"/>
            <w:vAlign w:val="center"/>
          </w:tcPr>
          <w:p>
            <w:pPr>
              <w:jc w:val="center"/>
              <w:rPr>
                <w:rFonts w:ascii="Times New Roman" w:hAnsi="Times New Roman" w:cs="Times New Roman"/>
                <w:color w:val="000000"/>
                <w:sz w:val="15"/>
                <w:szCs w:val="15"/>
              </w:rPr>
            </w:pPr>
          </w:p>
        </w:tc>
        <w:tc>
          <w:tcPr>
            <w:tcW w:w="556" w:type="dxa"/>
            <w:tcBorders>
              <w:top w:val="single" w:color="auto" w:sz="4" w:space="0"/>
              <w:left w:val="nil"/>
              <w:bottom w:val="single" w:color="auto" w:sz="4" w:space="0"/>
              <w:right w:val="single" w:color="auto" w:sz="4" w:space="0"/>
              <w:tr2bl w:val="single" w:color="auto" w:sz="4" w:space="0"/>
            </w:tcBorders>
            <w:shd w:val="clear" w:color="auto" w:fill="auto"/>
            <w:vAlign w:val="center"/>
          </w:tcPr>
          <w:p>
            <w:pPr>
              <w:jc w:val="center"/>
              <w:rPr>
                <w:rFonts w:ascii="Times New Roman" w:hAnsi="Times New Roman" w:cs="Times New Roman"/>
                <w:color w:val="000000"/>
                <w:sz w:val="15"/>
                <w:szCs w:val="15"/>
              </w:rPr>
            </w:pPr>
          </w:p>
        </w:tc>
        <w:tc>
          <w:tcPr>
            <w:tcW w:w="644"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p>
        </w:tc>
        <w:tc>
          <w:tcPr>
            <w:tcW w:w="2311"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p>
        </w:tc>
      </w:tr>
      <w:tr>
        <w:tblPrEx>
          <w:tblCellMar>
            <w:top w:w="0" w:type="dxa"/>
            <w:left w:w="108" w:type="dxa"/>
            <w:bottom w:w="0" w:type="dxa"/>
            <w:right w:w="108" w:type="dxa"/>
          </w:tblCellMar>
        </w:tblPrEx>
        <w:trPr>
          <w:cantSplit/>
          <w:trHeight w:val="427" w:hRule="atLeast"/>
        </w:trPr>
        <w:tc>
          <w:tcPr>
            <w:tcW w:w="778" w:type="dxa"/>
            <w:vMerge w:val="continue"/>
            <w:tcBorders>
              <w:left w:val="single" w:color="auto" w:sz="4" w:space="0"/>
              <w:right w:val="single" w:color="auto" w:sz="4" w:space="0"/>
            </w:tcBorders>
            <w:vAlign w:val="center"/>
          </w:tcPr>
          <w:p>
            <w:pPr>
              <w:jc w:val="center"/>
              <w:rPr>
                <w:rFonts w:ascii="Times New Roman" w:hAnsi="Times New Roman" w:eastAsia="方正仿宋简体" w:cs="Times New Roman"/>
                <w:color w:val="000000"/>
                <w:sz w:val="18"/>
                <w:szCs w:val="18"/>
              </w:rPr>
            </w:pPr>
          </w:p>
        </w:tc>
        <w:tc>
          <w:tcPr>
            <w:tcW w:w="933" w:type="dxa"/>
            <w:vMerge w:val="restart"/>
            <w:tcBorders>
              <w:left w:val="nil"/>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操作技能</w:t>
            </w:r>
          </w:p>
        </w:tc>
        <w:tc>
          <w:tcPr>
            <w:tcW w:w="2333" w:type="dxa"/>
            <w:tcBorders>
              <w:left w:val="nil"/>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1.英语四六级加分</w:t>
            </w:r>
          </w:p>
        </w:tc>
        <w:tc>
          <w:tcPr>
            <w:tcW w:w="7813" w:type="dxa"/>
            <w:gridSpan w:val="13"/>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color w:val="000000"/>
                <w:sz w:val="15"/>
                <w:szCs w:val="15"/>
              </w:rPr>
            </w:pPr>
            <w:r>
              <w:rPr>
                <w:rFonts w:ascii="Times New Roman" w:hAnsi="Times New Roman" w:eastAsia="方正仿宋简体" w:cs="Times New Roman"/>
                <w:color w:val="000000"/>
                <w:sz w:val="18"/>
                <w:szCs w:val="18"/>
              </w:rPr>
              <w:t>CET－4加1分，CET－6加2分</w:t>
            </w:r>
          </w:p>
        </w:tc>
        <w:tc>
          <w:tcPr>
            <w:tcW w:w="644"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color w:val="000000"/>
                <w:sz w:val="15"/>
                <w:szCs w:val="15"/>
              </w:rPr>
            </w:pPr>
          </w:p>
        </w:tc>
        <w:tc>
          <w:tcPr>
            <w:tcW w:w="2311"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color w:val="000000"/>
                <w:sz w:val="15"/>
                <w:szCs w:val="15"/>
              </w:rPr>
            </w:pPr>
          </w:p>
        </w:tc>
      </w:tr>
      <w:tr>
        <w:tblPrEx>
          <w:tblCellMar>
            <w:top w:w="0" w:type="dxa"/>
            <w:left w:w="108" w:type="dxa"/>
            <w:bottom w:w="0" w:type="dxa"/>
            <w:right w:w="108" w:type="dxa"/>
          </w:tblCellMar>
        </w:tblPrEx>
        <w:trPr>
          <w:cantSplit/>
          <w:trHeight w:val="427" w:hRule="atLeast"/>
        </w:trPr>
        <w:tc>
          <w:tcPr>
            <w:tcW w:w="778" w:type="dxa"/>
            <w:vMerge w:val="continue"/>
            <w:tcBorders>
              <w:left w:val="single" w:color="auto" w:sz="4" w:space="0"/>
              <w:right w:val="single" w:color="auto" w:sz="4" w:space="0"/>
            </w:tcBorders>
            <w:vAlign w:val="center"/>
          </w:tcPr>
          <w:p>
            <w:pPr>
              <w:jc w:val="center"/>
              <w:rPr>
                <w:rFonts w:ascii="Times New Roman" w:hAnsi="Times New Roman" w:eastAsia="方正仿宋简体" w:cs="Times New Roman"/>
                <w:color w:val="000000"/>
                <w:sz w:val="18"/>
                <w:szCs w:val="18"/>
              </w:rPr>
            </w:pPr>
          </w:p>
        </w:tc>
        <w:tc>
          <w:tcPr>
            <w:tcW w:w="933" w:type="dxa"/>
            <w:vMerge w:val="continue"/>
            <w:tcBorders>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c>
          <w:tcPr>
            <w:tcW w:w="2333"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2.计算机等级加分</w:t>
            </w:r>
          </w:p>
        </w:tc>
        <w:tc>
          <w:tcPr>
            <w:tcW w:w="7813" w:type="dxa"/>
            <w:gridSpan w:val="13"/>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color w:val="000000"/>
                <w:sz w:val="15"/>
                <w:szCs w:val="15"/>
              </w:rPr>
            </w:pPr>
            <w:r>
              <w:rPr>
                <w:rFonts w:ascii="Times New Roman" w:hAnsi="Times New Roman" w:eastAsia="方正仿宋简体" w:cs="Times New Roman"/>
                <w:color w:val="000000"/>
                <w:sz w:val="18"/>
                <w:szCs w:val="18"/>
              </w:rPr>
              <w:t>计算机一级加0.5分，计算机二级加1分，计算机三级加1.5分，计算机四级加2分</w:t>
            </w:r>
          </w:p>
        </w:tc>
        <w:tc>
          <w:tcPr>
            <w:tcW w:w="644"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color w:val="000000"/>
                <w:sz w:val="15"/>
                <w:szCs w:val="15"/>
              </w:rPr>
            </w:pPr>
          </w:p>
        </w:tc>
        <w:tc>
          <w:tcPr>
            <w:tcW w:w="2311"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color w:val="000000"/>
                <w:sz w:val="15"/>
                <w:szCs w:val="15"/>
              </w:rPr>
            </w:pPr>
          </w:p>
        </w:tc>
      </w:tr>
      <w:tr>
        <w:tblPrEx>
          <w:tblCellMar>
            <w:top w:w="0" w:type="dxa"/>
            <w:left w:w="108" w:type="dxa"/>
            <w:bottom w:w="0" w:type="dxa"/>
            <w:right w:w="108" w:type="dxa"/>
          </w:tblCellMar>
        </w:tblPrEx>
        <w:trPr>
          <w:cantSplit/>
          <w:trHeight w:val="427" w:hRule="atLeast"/>
        </w:trPr>
        <w:tc>
          <w:tcPr>
            <w:tcW w:w="778"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方正仿宋简体" w:cs="Times New Roman"/>
                <w:color w:val="000000"/>
                <w:sz w:val="18"/>
                <w:szCs w:val="18"/>
              </w:rPr>
            </w:pPr>
          </w:p>
        </w:tc>
        <w:tc>
          <w:tcPr>
            <w:tcW w:w="933" w:type="dxa"/>
            <w:tcBorders>
              <w:left w:val="nil"/>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其他奖励加分</w:t>
            </w:r>
          </w:p>
        </w:tc>
        <w:tc>
          <w:tcPr>
            <w:tcW w:w="2333"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宣传（含新媒体）报道奖励</w:t>
            </w:r>
          </w:p>
        </w:tc>
        <w:tc>
          <w:tcPr>
            <w:tcW w:w="7813" w:type="dxa"/>
            <w:gridSpan w:val="13"/>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省级以上宣传媒体0.2－1.0分/篇次，市、校级0.1－0.5分/篇次；内容雷同文章取高限加分；两名作者的稿件分别依得分的2/3、1/3给分；三名作者的稿件分别依得分的1/2、1/3、1/6给分，其余以此类推；宣传作品获奖的依双倍加分，本类累加分高限为2.0分</w:t>
            </w:r>
          </w:p>
        </w:tc>
        <w:tc>
          <w:tcPr>
            <w:tcW w:w="644"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c>
          <w:tcPr>
            <w:tcW w:w="2311"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r>
      <w:tr>
        <w:tblPrEx>
          <w:tblCellMar>
            <w:top w:w="0" w:type="dxa"/>
            <w:left w:w="108" w:type="dxa"/>
            <w:bottom w:w="0" w:type="dxa"/>
            <w:right w:w="108" w:type="dxa"/>
          </w:tblCellMar>
        </w:tblPrEx>
        <w:trPr>
          <w:cantSplit/>
          <w:trHeight w:val="427" w:hRule="atLeast"/>
        </w:trPr>
        <w:tc>
          <w:tcPr>
            <w:tcW w:w="7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小计</w:t>
            </w:r>
          </w:p>
        </w:tc>
        <w:tc>
          <w:tcPr>
            <w:tcW w:w="11079" w:type="dxa"/>
            <w:gridSpan w:val="15"/>
            <w:tcBorders>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c>
          <w:tcPr>
            <w:tcW w:w="644" w:type="dxa"/>
            <w:tcBorders>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c>
          <w:tcPr>
            <w:tcW w:w="2311" w:type="dxa"/>
            <w:tcBorders>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r>
    </w:tbl>
    <w:p/>
    <w:p>
      <w:pPr>
        <w:spacing w:line="240" w:lineRule="atLeast"/>
        <w:rPr>
          <w:rFonts w:ascii="Times New Roman" w:hAnsi="Times New Roman" w:cs="Times New Roman"/>
        </w:rPr>
      </w:pPr>
      <w:r>
        <w:rPr>
          <w:rFonts w:hint="eastAsia" w:ascii="Times New Roman" w:hAnsi="Times New Roman" w:cs="Times New Roman"/>
          <w:b/>
        </w:rPr>
        <w:t>备注：</w:t>
      </w:r>
      <w:r>
        <w:rPr>
          <w:rFonts w:hint="eastAsia" w:ascii="Times New Roman" w:hAnsi="Times New Roman" w:cs="Times New Roman"/>
        </w:rPr>
        <w:t>1. 体育素质测评适用于非体育专业学院，其中体育专业学生的测评分由体育学院自行制定，报学生处备案。</w:t>
      </w:r>
    </w:p>
    <w:p>
      <w:pPr>
        <w:spacing w:line="240" w:lineRule="atLeast"/>
        <w:ind w:firstLine="630" w:firstLineChars="300"/>
        <w:rPr>
          <w:rFonts w:ascii="Times New Roman" w:hAnsi="Times New Roman" w:cs="Times New Roman"/>
        </w:rPr>
      </w:pPr>
      <w:r>
        <w:rPr>
          <w:rFonts w:hint="eastAsia" w:ascii="Times New Roman" w:hAnsi="Times New Roman" w:cs="Times New Roman"/>
        </w:rPr>
        <w:t>2. 发展性素质加分中文体活动相关规定仅适用于非艺术、体育类专业学生，艺术、体育类学生的加分由所在学院认定；</w:t>
      </w:r>
    </w:p>
    <w:p>
      <w:pPr>
        <w:spacing w:line="240" w:lineRule="atLeast"/>
        <w:ind w:firstLine="630" w:firstLineChars="300"/>
        <w:rPr>
          <w:rFonts w:ascii="Times New Roman" w:hAnsi="Times New Roman" w:cs="Times New Roman"/>
        </w:rPr>
      </w:pPr>
      <w:r>
        <w:rPr>
          <w:rFonts w:hint="eastAsia" w:ascii="Times New Roman" w:hAnsi="Times New Roman" w:cs="Times New Roman"/>
        </w:rPr>
        <w:t>操作技能类相关加分规定，如艺术专业、体育专业、外语专业等参照执行或由相关学院制定细则报学生处备案后执行。</w:t>
      </w:r>
    </w:p>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Malgun Gothic Semilight"/>
    <w:panose1 w:val="00000000000000000000"/>
    <w:charset w:val="86"/>
    <w:family w:val="auto"/>
    <w:pitch w:val="default"/>
    <w:sig w:usb0="00000000" w:usb1="00000000" w:usb2="00000010" w:usb3="00000000" w:csb0="00040000" w:csb1="00000000"/>
  </w:font>
  <w:font w:name="Malgun Gothic Semilight">
    <w:panose1 w:val="020B0502040204020203"/>
    <w:charset w:val="86"/>
    <w:family w:val="auto"/>
    <w:pitch w:val="default"/>
    <w:sig w:usb0="900002AF" w:usb1="01D77CFB" w:usb2="00000012" w:usb3="00000000" w:csb0="203E01BD" w:csb1="D7FF0000"/>
  </w:font>
  <w:font w:name="方正仿宋简体">
    <w:altName w:val="Microsoft YaHei UI"/>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HorizontalSpacing w:val="105"/>
  <w:drawingGridVerticalSpacing w:val="16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EzMjI3OWE2YzAxMjA1MjE4YWUwM2UxNjU2YjM4YWQifQ=="/>
  </w:docVars>
  <w:rsids>
    <w:rsidRoot w:val="00653426"/>
    <w:rsid w:val="00022A4C"/>
    <w:rsid w:val="000422E0"/>
    <w:rsid w:val="00046FBB"/>
    <w:rsid w:val="000529BD"/>
    <w:rsid w:val="00061FFC"/>
    <w:rsid w:val="00066527"/>
    <w:rsid w:val="000B4C43"/>
    <w:rsid w:val="000E5798"/>
    <w:rsid w:val="001B0CA9"/>
    <w:rsid w:val="001B7CFF"/>
    <w:rsid w:val="00210DB8"/>
    <w:rsid w:val="0023161C"/>
    <w:rsid w:val="00286BF0"/>
    <w:rsid w:val="002C353B"/>
    <w:rsid w:val="002C36C5"/>
    <w:rsid w:val="002D369C"/>
    <w:rsid w:val="002E21EF"/>
    <w:rsid w:val="003155AC"/>
    <w:rsid w:val="00337340"/>
    <w:rsid w:val="003627AA"/>
    <w:rsid w:val="00376B9F"/>
    <w:rsid w:val="00391980"/>
    <w:rsid w:val="003B2F22"/>
    <w:rsid w:val="003B3C1B"/>
    <w:rsid w:val="003D3B6E"/>
    <w:rsid w:val="003F355A"/>
    <w:rsid w:val="00415022"/>
    <w:rsid w:val="0047619D"/>
    <w:rsid w:val="004A6956"/>
    <w:rsid w:val="004D387B"/>
    <w:rsid w:val="004D397B"/>
    <w:rsid w:val="004E5543"/>
    <w:rsid w:val="004F38CA"/>
    <w:rsid w:val="00524F84"/>
    <w:rsid w:val="00541EAF"/>
    <w:rsid w:val="00546560"/>
    <w:rsid w:val="0057407C"/>
    <w:rsid w:val="005E38B0"/>
    <w:rsid w:val="00607074"/>
    <w:rsid w:val="006355D8"/>
    <w:rsid w:val="0065274D"/>
    <w:rsid w:val="00653426"/>
    <w:rsid w:val="00655431"/>
    <w:rsid w:val="006A4AC7"/>
    <w:rsid w:val="006B5618"/>
    <w:rsid w:val="006D1A44"/>
    <w:rsid w:val="006E4853"/>
    <w:rsid w:val="00761209"/>
    <w:rsid w:val="007B20B5"/>
    <w:rsid w:val="007D101E"/>
    <w:rsid w:val="007D3FA8"/>
    <w:rsid w:val="007E0DBD"/>
    <w:rsid w:val="007E206F"/>
    <w:rsid w:val="007E2C32"/>
    <w:rsid w:val="007F553B"/>
    <w:rsid w:val="00802364"/>
    <w:rsid w:val="00815FCF"/>
    <w:rsid w:val="00843789"/>
    <w:rsid w:val="00896BC8"/>
    <w:rsid w:val="008B620F"/>
    <w:rsid w:val="008F1C08"/>
    <w:rsid w:val="00957739"/>
    <w:rsid w:val="009750CD"/>
    <w:rsid w:val="00A26623"/>
    <w:rsid w:val="00A473A0"/>
    <w:rsid w:val="00AA1FE4"/>
    <w:rsid w:val="00AC1AA9"/>
    <w:rsid w:val="00AE6132"/>
    <w:rsid w:val="00AF7973"/>
    <w:rsid w:val="00B20D3D"/>
    <w:rsid w:val="00B26123"/>
    <w:rsid w:val="00B61E32"/>
    <w:rsid w:val="00B74F34"/>
    <w:rsid w:val="00BA2BEA"/>
    <w:rsid w:val="00BB2247"/>
    <w:rsid w:val="00BD161A"/>
    <w:rsid w:val="00BD520E"/>
    <w:rsid w:val="00BF356A"/>
    <w:rsid w:val="00C06078"/>
    <w:rsid w:val="00C40824"/>
    <w:rsid w:val="00C6692E"/>
    <w:rsid w:val="00C83D06"/>
    <w:rsid w:val="00C875E3"/>
    <w:rsid w:val="00CF6AA9"/>
    <w:rsid w:val="00D16025"/>
    <w:rsid w:val="00D403CC"/>
    <w:rsid w:val="00D54CF6"/>
    <w:rsid w:val="00D91B3C"/>
    <w:rsid w:val="00DA66DF"/>
    <w:rsid w:val="00ED4C94"/>
    <w:rsid w:val="00F5744C"/>
    <w:rsid w:val="00FC151E"/>
    <w:rsid w:val="03215D33"/>
    <w:rsid w:val="045B70AB"/>
    <w:rsid w:val="087C382D"/>
    <w:rsid w:val="09FC30DE"/>
    <w:rsid w:val="0CB57CFB"/>
    <w:rsid w:val="138E124B"/>
    <w:rsid w:val="150D093F"/>
    <w:rsid w:val="1F1B7BFB"/>
    <w:rsid w:val="23AF1568"/>
    <w:rsid w:val="2BBD04C8"/>
    <w:rsid w:val="2CAD2C11"/>
    <w:rsid w:val="31331DFC"/>
    <w:rsid w:val="3264169D"/>
    <w:rsid w:val="34EB1960"/>
    <w:rsid w:val="38422460"/>
    <w:rsid w:val="3AA4411A"/>
    <w:rsid w:val="3B0532F1"/>
    <w:rsid w:val="41CF5BA6"/>
    <w:rsid w:val="42CE66BF"/>
    <w:rsid w:val="49075DD0"/>
    <w:rsid w:val="49405295"/>
    <w:rsid w:val="4C9C3BFC"/>
    <w:rsid w:val="4E771C42"/>
    <w:rsid w:val="4EB5170B"/>
    <w:rsid w:val="52E87F96"/>
    <w:rsid w:val="55BC57EC"/>
    <w:rsid w:val="585D7BE9"/>
    <w:rsid w:val="5ACC6DEB"/>
    <w:rsid w:val="5D021F07"/>
    <w:rsid w:val="5E4E3E5A"/>
    <w:rsid w:val="5F0540A0"/>
    <w:rsid w:val="61887FCF"/>
    <w:rsid w:val="64211C76"/>
    <w:rsid w:val="664079F0"/>
    <w:rsid w:val="664737E1"/>
    <w:rsid w:val="6FAD1286"/>
    <w:rsid w:val="780D2E53"/>
    <w:rsid w:val="7DB63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3"/>
    <w:basedOn w:val="1"/>
    <w:next w:val="1"/>
    <w:link w:val="15"/>
    <w:qFormat/>
    <w:uiPriority w:val="9"/>
    <w:pPr>
      <w:widowControl/>
      <w:spacing w:before="100" w:beforeAutospacing="1" w:after="100" w:afterAutospacing="1"/>
      <w:jc w:val="left"/>
      <w:outlineLvl w:val="2"/>
    </w:pPr>
    <w:rPr>
      <w:rFonts w:ascii="宋体" w:hAnsi="宋体"/>
      <w:b/>
      <w:bCs/>
      <w:kern w:val="0"/>
      <w:sz w:val="27"/>
      <w:szCs w:val="27"/>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semiHidden/>
    <w:unhideWhenUsed/>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20"/>
    <w:rPr>
      <w:i/>
      <w:iCs/>
    </w:rPr>
  </w:style>
  <w:style w:type="character" w:styleId="10">
    <w:name w:val="Hyperlink"/>
    <w:basedOn w:val="8"/>
    <w:qFormat/>
    <w:uiPriority w:val="99"/>
    <w:rPr>
      <w:color w:val="0000FF"/>
      <w:u w:val="singl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paragraph" w:customStyle="1" w:styleId="13">
    <w:name w:val="标题4"/>
    <w:basedOn w:val="1"/>
    <w:qFormat/>
    <w:uiPriority w:val="0"/>
    <w:pPr>
      <w:spacing w:beforeLines="50" w:afterLines="50" w:line="340" w:lineRule="atLeast"/>
      <w:ind w:firstLine="200" w:firstLineChars="200"/>
    </w:pPr>
    <w:rPr>
      <w:rFonts w:ascii="Times New Roman" w:hAnsi="Times New Roman" w:eastAsia="黑体" w:cs="Times New Roman"/>
      <w:szCs w:val="24"/>
    </w:rPr>
  </w:style>
  <w:style w:type="paragraph" w:customStyle="1" w:styleId="14">
    <w:name w:val="标题1"/>
    <w:basedOn w:val="1"/>
    <w:qFormat/>
    <w:uiPriority w:val="0"/>
    <w:pPr>
      <w:widowControl/>
      <w:spacing w:before="100" w:beforeAutospacing="1" w:after="100" w:afterAutospacing="1" w:line="375" w:lineRule="atLeast"/>
      <w:jc w:val="left"/>
    </w:pPr>
    <w:rPr>
      <w:rFonts w:ascii="宋体" w:hAnsi="宋体"/>
      <w:kern w:val="0"/>
      <w:sz w:val="24"/>
      <w:szCs w:val="24"/>
    </w:rPr>
  </w:style>
  <w:style w:type="character" w:customStyle="1" w:styleId="15">
    <w:name w:val="标题 3 字符"/>
    <w:basedOn w:val="8"/>
    <w:link w:val="2"/>
    <w:qFormat/>
    <w:uiPriority w:val="9"/>
    <w:rPr>
      <w:rFonts w:ascii="宋体" w:hAnsi="宋体" w:eastAsia="宋体" w:cs="宋体"/>
      <w:b/>
      <w:bCs/>
      <w:kern w:val="0"/>
      <w:sz w:val="27"/>
      <w:szCs w:val="27"/>
    </w:rPr>
  </w:style>
  <w:style w:type="character" w:customStyle="1" w:styleId="16">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2C3C3-80ED-4844-9CDD-B5CAF2C402AF}">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Pages>
  <Words>1346</Words>
  <Characters>1546</Characters>
  <Lines>49</Lines>
  <Paragraphs>28</Paragraphs>
  <TotalTime>0</TotalTime>
  <ScaleCrop>false</ScaleCrop>
  <LinksUpToDate>false</LinksUpToDate>
  <CharactersWithSpaces>1680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2018-01-13T07:12:00Z</dcterms:created>
  <dc:creator>Windows User</dc:creator>
  <cp:lastModifiedBy>chen</cp:lastModifiedBy>
  <cp:lastPrinted>2017-12-05T06:19:00Z</cp:lastPrinted>
  <dcterms:modified xsi:type="dcterms:W3CDTF">2022-09-10T12:56:09Z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A5F1E7902E0D46EBA8A95602FC2E1924</vt:lpwstr>
  </property>
</Properties>
</file>